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53EF0" w14:textId="77777777" w:rsidR="00A50A4F" w:rsidRDefault="00A50A4F" w:rsidP="00115502">
      <w:pPr>
        <w:pStyle w:val="Nadpis5"/>
        <w:spacing w:before="0" w:after="0" w:line="240" w:lineRule="auto"/>
        <w:jc w:val="center"/>
        <w:rPr>
          <w:rFonts w:cs="Calibri"/>
          <w:i w:val="0"/>
          <w:sz w:val="32"/>
          <w:szCs w:val="32"/>
          <w:u w:val="single"/>
          <w:lang w:val="cs-CZ"/>
        </w:rPr>
      </w:pPr>
    </w:p>
    <w:p w14:paraId="5D0FB438" w14:textId="2E747C61" w:rsidR="00115502" w:rsidRPr="00F922E1" w:rsidRDefault="00115502" w:rsidP="00115502">
      <w:pPr>
        <w:pStyle w:val="Nadpis5"/>
        <w:spacing w:before="0" w:after="0" w:line="240" w:lineRule="auto"/>
        <w:jc w:val="center"/>
        <w:rPr>
          <w:rFonts w:cs="Calibri"/>
          <w:i w:val="0"/>
          <w:sz w:val="32"/>
          <w:szCs w:val="32"/>
          <w:lang w:val="cs-CZ"/>
        </w:rPr>
      </w:pPr>
      <w:r w:rsidRPr="002B640E">
        <w:rPr>
          <w:rFonts w:cs="Calibri"/>
          <w:i w:val="0"/>
          <w:sz w:val="32"/>
          <w:szCs w:val="32"/>
          <w:u w:val="single"/>
          <w:lang w:val="cs-CZ"/>
        </w:rPr>
        <w:t>S</w:t>
      </w:r>
      <w:r w:rsidR="00A84CA9">
        <w:rPr>
          <w:rFonts w:cs="Calibri"/>
          <w:i w:val="0"/>
          <w:sz w:val="32"/>
          <w:szCs w:val="32"/>
          <w:u w:val="single"/>
          <w:lang w:val="cs-CZ"/>
        </w:rPr>
        <w:t>mlouva o poskytnutí finančního příspěvku</w:t>
      </w:r>
      <w:r w:rsidR="00E65003">
        <w:rPr>
          <w:rFonts w:cs="Calibri"/>
          <w:i w:val="0"/>
          <w:sz w:val="32"/>
          <w:szCs w:val="32"/>
          <w:u w:val="single"/>
          <w:lang w:val="cs-CZ"/>
        </w:rPr>
        <w:t xml:space="preserve"> provozovateli ordinace</w:t>
      </w:r>
    </w:p>
    <w:p w14:paraId="3E81A87A" w14:textId="030433D8" w:rsidR="00115502" w:rsidRPr="002B640E" w:rsidRDefault="00115502" w:rsidP="00115502">
      <w:pPr>
        <w:spacing w:after="0" w:line="240" w:lineRule="auto"/>
        <w:jc w:val="center"/>
        <w:rPr>
          <w:rFonts w:cs="Calibri"/>
        </w:rPr>
      </w:pPr>
      <w:r w:rsidRPr="007C40C2">
        <w:rPr>
          <w:rFonts w:cs="Calibri"/>
        </w:rPr>
        <w:t xml:space="preserve">uzavřená podle </w:t>
      </w:r>
      <w:r w:rsidR="00F922E1">
        <w:rPr>
          <w:rFonts w:cs="Calibri"/>
        </w:rPr>
        <w:t xml:space="preserve">§ </w:t>
      </w:r>
      <w:r w:rsidR="00592BAE">
        <w:rPr>
          <w:rFonts w:cs="Calibri"/>
        </w:rPr>
        <w:t>1746 odst. 2</w:t>
      </w:r>
      <w:r w:rsidRPr="007C40C2">
        <w:rPr>
          <w:rFonts w:cs="Calibri"/>
        </w:rPr>
        <w:t xml:space="preserve"> zákona č. 89/2012 Sb., občanský zákoník,</w:t>
      </w:r>
      <w:r w:rsidRPr="002B640E">
        <w:rPr>
          <w:rFonts w:cs="Calibri"/>
        </w:rPr>
        <w:t xml:space="preserve"> </w:t>
      </w:r>
    </w:p>
    <w:p w14:paraId="0F292BE3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</w:rPr>
      </w:pPr>
    </w:p>
    <w:p w14:paraId="39855598" w14:textId="77777777" w:rsidR="00115502" w:rsidRPr="002B640E" w:rsidRDefault="00115502" w:rsidP="00115502">
      <w:pPr>
        <w:spacing w:after="0" w:line="240" w:lineRule="auto"/>
        <w:rPr>
          <w:rFonts w:cs="Calibri"/>
        </w:rPr>
      </w:pPr>
      <w:r w:rsidRPr="002B640E">
        <w:rPr>
          <w:rFonts w:cs="Calibri"/>
        </w:rPr>
        <w:t xml:space="preserve">mezi účastníky: </w:t>
      </w:r>
    </w:p>
    <w:p w14:paraId="4B316F8D" w14:textId="77777777" w:rsidR="00115502" w:rsidRPr="002B640E" w:rsidRDefault="00115502" w:rsidP="00115502">
      <w:pPr>
        <w:spacing w:after="0" w:line="240" w:lineRule="auto"/>
        <w:jc w:val="both"/>
        <w:rPr>
          <w:rFonts w:cs="Calibri"/>
        </w:rPr>
      </w:pPr>
    </w:p>
    <w:p w14:paraId="69615317" w14:textId="77777777" w:rsidR="00592BAE" w:rsidRPr="002B640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b/>
          <w:bCs/>
          <w:snapToGrid w:val="0"/>
        </w:rPr>
      </w:pPr>
      <w:r w:rsidRPr="002B640E">
        <w:rPr>
          <w:rFonts w:cs="Calibri"/>
          <w:b/>
          <w:bCs/>
          <w:snapToGrid w:val="0"/>
        </w:rPr>
        <w:t>STATUTÁRNÍ MĚSTO CHOMUTOV</w:t>
      </w:r>
    </w:p>
    <w:p w14:paraId="55BD96A2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sídlo:</w:t>
      </w:r>
      <w:r w:rsidRPr="002B640E">
        <w:rPr>
          <w:rFonts w:cs="Calibri"/>
          <w:iCs/>
          <w:snapToGrid w:val="0"/>
        </w:rPr>
        <w:tab/>
        <w:t>Zborovská 4602, 430 28 Chomutov</w:t>
      </w:r>
    </w:p>
    <w:p w14:paraId="6548B9AA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zastupuje: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Mgr. Milan Märc, primátor</w:t>
      </w:r>
    </w:p>
    <w:p w14:paraId="32078F6B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IČ:</w:t>
      </w:r>
      <w:r w:rsidRPr="002B640E">
        <w:rPr>
          <w:rFonts w:cs="Calibri"/>
          <w:iCs/>
          <w:snapToGrid w:val="0"/>
        </w:rPr>
        <w:tab/>
        <w:t>00261891</w:t>
      </w:r>
    </w:p>
    <w:p w14:paraId="6715BB7C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DIČ:</w:t>
      </w:r>
      <w:r w:rsidRPr="002B640E">
        <w:rPr>
          <w:rFonts w:cs="Calibri"/>
          <w:iCs/>
          <w:snapToGrid w:val="0"/>
        </w:rPr>
        <w:tab/>
        <w:t>CZ00261891</w:t>
      </w:r>
    </w:p>
    <w:p w14:paraId="47C6660E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bankovní spojení: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…</w:t>
      </w:r>
    </w:p>
    <w:p w14:paraId="2145F10B" w14:textId="77777777" w:rsidR="00592BAE" w:rsidRPr="002B640E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číslo účtu:</w:t>
      </w:r>
      <w:r w:rsidRPr="002B640E">
        <w:rPr>
          <w:rFonts w:cs="Calibri"/>
          <w:iCs/>
          <w:snapToGrid w:val="0"/>
        </w:rPr>
        <w:tab/>
      </w:r>
      <w:r>
        <w:rPr>
          <w:rFonts w:cs="Calibri"/>
          <w:iCs/>
          <w:snapToGrid w:val="0"/>
        </w:rPr>
        <w:t>…</w:t>
      </w:r>
    </w:p>
    <w:p w14:paraId="133CF131" w14:textId="50F1301F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 w:rsidRPr="002B640E">
        <w:rPr>
          <w:rFonts w:cs="Calibri"/>
          <w:snapToGrid w:val="0"/>
        </w:rPr>
        <w:t>(dále jen</w:t>
      </w:r>
      <w:r>
        <w:rPr>
          <w:rFonts w:cs="Calibri"/>
          <w:snapToGrid w:val="0"/>
        </w:rPr>
        <w:t xml:space="preserve"> „Město</w:t>
      </w:r>
      <w:r w:rsidRPr="002B640E">
        <w:rPr>
          <w:rFonts w:cs="Calibri"/>
          <w:snapToGrid w:val="0"/>
        </w:rPr>
        <w:t>“)</w:t>
      </w:r>
    </w:p>
    <w:p w14:paraId="5168FD3E" w14:textId="43C810F6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</w:p>
    <w:p w14:paraId="6D3F743F" w14:textId="555496D6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a</w:t>
      </w:r>
    </w:p>
    <w:p w14:paraId="292B6F5A" w14:textId="77777777" w:rsidR="00592BAE" w:rsidRPr="002B640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</w:p>
    <w:p w14:paraId="4B337BE3" w14:textId="63E218DC" w:rsidR="006564AA" w:rsidRPr="007442BC" w:rsidRDefault="00592BAE" w:rsidP="006564AA">
      <w:pPr>
        <w:tabs>
          <w:tab w:val="left" w:pos="2835"/>
        </w:tabs>
        <w:spacing w:after="0" w:line="240" w:lineRule="auto"/>
        <w:jc w:val="both"/>
        <w:rPr>
          <w:rFonts w:cs="Calibri"/>
          <w:b/>
          <w:snapToGrid w:val="0"/>
        </w:rPr>
      </w:pPr>
      <w:r>
        <w:rPr>
          <w:rFonts w:cs="Calibri"/>
          <w:b/>
          <w:snapToGrid w:val="0"/>
        </w:rPr>
        <w:t>Jméno a příjmení/Název</w:t>
      </w:r>
    </w:p>
    <w:p w14:paraId="11249480" w14:textId="56E8DA33" w:rsidR="006564AA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trvalé bydliště/</w:t>
      </w:r>
      <w:r w:rsidR="006564AA" w:rsidRPr="007442BC">
        <w:rPr>
          <w:rFonts w:cs="Calibri"/>
          <w:snapToGrid w:val="0"/>
        </w:rPr>
        <w:t>sídlo:</w:t>
      </w:r>
      <w:r w:rsidR="006564AA" w:rsidRPr="007442BC">
        <w:rPr>
          <w:rFonts w:cs="Calibri"/>
          <w:snapToGrid w:val="0"/>
        </w:rPr>
        <w:tab/>
      </w:r>
      <w:r>
        <w:rPr>
          <w:rFonts w:cs="Calibri"/>
          <w:snapToGrid w:val="0"/>
        </w:rPr>
        <w:t>…</w:t>
      </w:r>
    </w:p>
    <w:p w14:paraId="3E07C20D" w14:textId="7CD3178A" w:rsidR="00592BAE" w:rsidRPr="007442BC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adresa pro doručování:</w:t>
      </w:r>
      <w:r>
        <w:rPr>
          <w:rFonts w:cs="Calibri"/>
          <w:snapToGrid w:val="0"/>
        </w:rPr>
        <w:tab/>
        <w:t>…</w:t>
      </w:r>
    </w:p>
    <w:p w14:paraId="3C290FD6" w14:textId="62672F9B" w:rsidR="006564AA" w:rsidRDefault="006564AA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 w:rsidRPr="007442BC">
        <w:rPr>
          <w:rFonts w:cs="Calibri"/>
          <w:snapToGrid w:val="0"/>
        </w:rPr>
        <w:t>IČO:</w:t>
      </w:r>
      <w:r w:rsidRPr="007442BC">
        <w:rPr>
          <w:rFonts w:cs="Calibri"/>
          <w:snapToGrid w:val="0"/>
        </w:rPr>
        <w:tab/>
      </w:r>
      <w:r w:rsidR="00592BAE">
        <w:rPr>
          <w:rFonts w:cs="Calibri"/>
          <w:snapToGrid w:val="0"/>
        </w:rPr>
        <w:t>…</w:t>
      </w:r>
    </w:p>
    <w:p w14:paraId="2B9A35E9" w14:textId="2519E9A2" w:rsidR="00592BAE" w:rsidRDefault="00592BAE" w:rsidP="006564AA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DIČ:</w:t>
      </w:r>
      <w:r>
        <w:rPr>
          <w:rFonts w:cs="Calibri"/>
          <w:snapToGrid w:val="0"/>
        </w:rPr>
        <w:tab/>
        <w:t>…</w:t>
      </w:r>
    </w:p>
    <w:p w14:paraId="51B0FE79" w14:textId="77777777" w:rsidR="00592BAE" w:rsidRPr="007442BC" w:rsidRDefault="00592BAE" w:rsidP="00592BAE">
      <w:pPr>
        <w:tabs>
          <w:tab w:val="left" w:pos="3119"/>
        </w:tabs>
        <w:spacing w:after="0" w:line="240" w:lineRule="auto"/>
        <w:jc w:val="both"/>
        <w:rPr>
          <w:rFonts w:cs="Calibri"/>
          <w:snapToGrid w:val="0"/>
        </w:rPr>
      </w:pPr>
      <w:r w:rsidRPr="007442BC">
        <w:rPr>
          <w:rFonts w:cs="Calibri"/>
          <w:snapToGrid w:val="0"/>
        </w:rPr>
        <w:t>zastupuje:</w:t>
      </w:r>
      <w:r w:rsidRPr="007442BC">
        <w:rPr>
          <w:rFonts w:cs="Calibri"/>
          <w:snapToGrid w:val="0"/>
        </w:rPr>
        <w:tab/>
      </w:r>
      <w:r>
        <w:rPr>
          <w:rFonts w:cs="Calibri"/>
          <w:snapToGrid w:val="0"/>
        </w:rPr>
        <w:t>…</w:t>
      </w:r>
    </w:p>
    <w:p w14:paraId="52E90C8B" w14:textId="3EBD8D09" w:rsidR="00B33B86" w:rsidRPr="002B640E" w:rsidRDefault="00B33B86" w:rsidP="00B33B86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bankovní spojení:</w:t>
      </w:r>
      <w:r w:rsidRPr="002B640E">
        <w:rPr>
          <w:rFonts w:cs="Calibri"/>
          <w:iCs/>
          <w:snapToGrid w:val="0"/>
        </w:rPr>
        <w:tab/>
      </w:r>
      <w:r w:rsidR="00592BAE">
        <w:rPr>
          <w:rFonts w:cs="Calibri"/>
          <w:iCs/>
          <w:snapToGrid w:val="0"/>
        </w:rPr>
        <w:t>…</w:t>
      </w:r>
    </w:p>
    <w:p w14:paraId="51930CA8" w14:textId="5F2DD614" w:rsidR="00B33B86" w:rsidRPr="002B640E" w:rsidRDefault="00B33B86" w:rsidP="00B33B86">
      <w:pPr>
        <w:tabs>
          <w:tab w:val="left" w:pos="3119"/>
        </w:tabs>
        <w:spacing w:after="0" w:line="240" w:lineRule="auto"/>
        <w:jc w:val="both"/>
        <w:rPr>
          <w:rFonts w:cs="Calibri"/>
          <w:iCs/>
          <w:snapToGrid w:val="0"/>
        </w:rPr>
      </w:pPr>
      <w:r w:rsidRPr="002B640E">
        <w:rPr>
          <w:rFonts w:cs="Calibri"/>
          <w:iCs/>
          <w:snapToGrid w:val="0"/>
        </w:rPr>
        <w:t>číslo účtu:</w:t>
      </w:r>
      <w:r w:rsidRPr="002B640E">
        <w:rPr>
          <w:rFonts w:cs="Calibri"/>
          <w:iCs/>
          <w:snapToGrid w:val="0"/>
        </w:rPr>
        <w:tab/>
      </w:r>
      <w:r w:rsidR="00592BAE">
        <w:rPr>
          <w:rFonts w:cs="Calibri"/>
          <w:iCs/>
          <w:snapToGrid w:val="0"/>
        </w:rPr>
        <w:t>…</w:t>
      </w:r>
    </w:p>
    <w:p w14:paraId="0A6810AE" w14:textId="7A0E47D8" w:rsidR="00592BAE" w:rsidRDefault="00592BAE" w:rsidP="00592BAE">
      <w:pPr>
        <w:tabs>
          <w:tab w:val="left" w:pos="3119"/>
        </w:tabs>
        <w:spacing w:after="0"/>
        <w:jc w:val="both"/>
        <w:rPr>
          <w:rFonts w:cs="Arial"/>
          <w:snapToGrid w:val="0"/>
        </w:rPr>
      </w:pPr>
      <w:r w:rsidRPr="00455D0E">
        <w:rPr>
          <w:rFonts w:cs="Arial"/>
          <w:snapToGrid w:val="0"/>
        </w:rPr>
        <w:t xml:space="preserve">Zápis ve veřejném rejstříku vedeném u xxxxxx soudu v xxxxxx, oddíl xxxxxx, vložka xxxxxx </w:t>
      </w:r>
    </w:p>
    <w:p w14:paraId="0C763CFF" w14:textId="4F50CCC2" w:rsidR="00592BAE" w:rsidRDefault="00592BAE" w:rsidP="00592BAE">
      <w:pPr>
        <w:tabs>
          <w:tab w:val="left" w:pos="2835"/>
        </w:tabs>
        <w:spacing w:after="0" w:line="240" w:lineRule="auto"/>
        <w:jc w:val="both"/>
        <w:rPr>
          <w:rFonts w:cs="Calibri"/>
          <w:snapToGrid w:val="0"/>
        </w:rPr>
      </w:pPr>
      <w:r w:rsidRPr="002B640E">
        <w:rPr>
          <w:rFonts w:cs="Calibri"/>
          <w:snapToGrid w:val="0"/>
        </w:rPr>
        <w:t>(dále jen</w:t>
      </w:r>
      <w:r>
        <w:rPr>
          <w:rFonts w:cs="Calibri"/>
          <w:snapToGrid w:val="0"/>
        </w:rPr>
        <w:t xml:space="preserve"> „</w:t>
      </w:r>
      <w:r w:rsidR="00FF2958">
        <w:rPr>
          <w:rFonts w:cs="Calibri"/>
          <w:snapToGrid w:val="0"/>
        </w:rPr>
        <w:t>Provozovatel</w:t>
      </w:r>
      <w:r w:rsidRPr="002B640E">
        <w:rPr>
          <w:rFonts w:cs="Calibri"/>
          <w:snapToGrid w:val="0"/>
        </w:rPr>
        <w:t>“)</w:t>
      </w:r>
    </w:p>
    <w:p w14:paraId="10E71751" w14:textId="77777777" w:rsidR="00592BAE" w:rsidRPr="00455D0E" w:rsidRDefault="00592BAE" w:rsidP="00592BAE">
      <w:pPr>
        <w:tabs>
          <w:tab w:val="left" w:pos="3119"/>
        </w:tabs>
        <w:jc w:val="both"/>
        <w:rPr>
          <w:rFonts w:cs="Arial"/>
          <w:snapToGrid w:val="0"/>
        </w:rPr>
      </w:pPr>
    </w:p>
    <w:p w14:paraId="14387A2F" w14:textId="77777777" w:rsidR="00115502" w:rsidRPr="002B640E" w:rsidRDefault="00115502" w:rsidP="00115502">
      <w:pPr>
        <w:pStyle w:val="Zkladntext3"/>
        <w:tabs>
          <w:tab w:val="left" w:pos="3119"/>
        </w:tabs>
        <w:spacing w:after="0"/>
        <w:rPr>
          <w:rFonts w:ascii="Calibri" w:hAnsi="Calibri" w:cs="Calibri"/>
          <w:snapToGrid w:val="0"/>
          <w:sz w:val="22"/>
          <w:szCs w:val="22"/>
        </w:rPr>
      </w:pPr>
    </w:p>
    <w:p w14:paraId="55B406CF" w14:textId="77777777" w:rsidR="00115502" w:rsidRPr="002B640E" w:rsidRDefault="00115502" w:rsidP="00115502">
      <w:pPr>
        <w:pStyle w:val="Zkladntext3"/>
        <w:tabs>
          <w:tab w:val="left" w:pos="3119"/>
        </w:tabs>
        <w:spacing w:after="0"/>
        <w:rPr>
          <w:rFonts w:ascii="Calibri" w:hAnsi="Calibri" w:cs="Calibri"/>
          <w:snapToGrid w:val="0"/>
          <w:sz w:val="22"/>
          <w:szCs w:val="22"/>
        </w:rPr>
      </w:pPr>
    </w:p>
    <w:p w14:paraId="767613B4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I.</w:t>
      </w:r>
    </w:p>
    <w:p w14:paraId="2ADEDECC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Prohlášení</w:t>
      </w:r>
    </w:p>
    <w:p w14:paraId="4315FC12" w14:textId="77777777" w:rsidR="00115502" w:rsidRPr="002B640E" w:rsidRDefault="00115502" w:rsidP="00115502">
      <w:pPr>
        <w:spacing w:after="0" w:line="240" w:lineRule="auto"/>
        <w:jc w:val="both"/>
        <w:rPr>
          <w:rFonts w:cs="Calibri"/>
        </w:rPr>
      </w:pPr>
    </w:p>
    <w:p w14:paraId="5E9258B4" w14:textId="3E608BFF" w:rsidR="00BE54CF" w:rsidRDefault="002A7344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 w:rsidRPr="00051EE9">
        <w:rPr>
          <w:rFonts w:cs="Calibri"/>
        </w:rPr>
        <w:t>Město, vědomo si dlouhodobého nedostatku lékařů a omezené dostupnosti zdravotní péče na svém území, schválilo Program na podporu dostupnosti zdravotní péče ve městě Chomutov 2026 – stabilizace lékařů a podpora vzniku a zachování zdravotních služeb (dále jen „Program“)</w:t>
      </w:r>
      <w:r w:rsidR="00051EE9" w:rsidRPr="00051EE9">
        <w:rPr>
          <w:rFonts w:cs="Calibri"/>
        </w:rPr>
        <w:t xml:space="preserve">, v rámci něhož nabízí </w:t>
      </w:r>
      <w:r w:rsidR="00FF2958">
        <w:rPr>
          <w:rFonts w:cs="Calibri"/>
        </w:rPr>
        <w:t xml:space="preserve">provozovatelům ordinací </w:t>
      </w:r>
      <w:r w:rsidR="00051EE9" w:rsidRPr="00051EE9">
        <w:rPr>
          <w:rFonts w:cs="Calibri"/>
        </w:rPr>
        <w:t xml:space="preserve">finanční příspěvky </w:t>
      </w:r>
      <w:r w:rsidR="008F7942">
        <w:rPr>
          <w:rFonts w:cs="Calibri"/>
          <w:snapToGrid w:val="0"/>
        </w:rPr>
        <w:t>na vybavení a provoz ordinace</w:t>
      </w:r>
      <w:r w:rsidR="008F7942" w:rsidRPr="00051EE9">
        <w:rPr>
          <w:rFonts w:cs="Calibri"/>
        </w:rPr>
        <w:t xml:space="preserve"> </w:t>
      </w:r>
      <w:r w:rsidR="00051EE9" w:rsidRPr="00051EE9">
        <w:rPr>
          <w:rFonts w:cs="Calibri"/>
        </w:rPr>
        <w:t xml:space="preserve">oproti jejich závazku </w:t>
      </w:r>
      <w:r w:rsidR="00FF2958">
        <w:rPr>
          <w:rFonts w:cs="Calibri"/>
        </w:rPr>
        <w:t xml:space="preserve">otevřít na </w:t>
      </w:r>
      <w:r w:rsidRPr="00051EE9">
        <w:rPr>
          <w:rFonts w:cs="Calibri"/>
          <w:snapToGrid w:val="0"/>
        </w:rPr>
        <w:t xml:space="preserve">území města Chomutova </w:t>
      </w:r>
      <w:r w:rsidR="00FF2958">
        <w:rPr>
          <w:rFonts w:cs="Calibri"/>
          <w:snapToGrid w:val="0"/>
        </w:rPr>
        <w:t xml:space="preserve">novou ordinaci nebo převzít ordinaci stávající a </w:t>
      </w:r>
      <w:r w:rsidR="00361261">
        <w:rPr>
          <w:rFonts w:cs="Calibri"/>
          <w:snapToGrid w:val="0"/>
        </w:rPr>
        <w:t>provozovat</w:t>
      </w:r>
      <w:r w:rsidR="008F7942">
        <w:rPr>
          <w:rFonts w:cs="Calibri"/>
          <w:snapToGrid w:val="0"/>
        </w:rPr>
        <w:t xml:space="preserve"> v ní vlastním jménem a na vlastní odpovědnost </w:t>
      </w:r>
      <w:r w:rsidR="00FA1680">
        <w:rPr>
          <w:rFonts w:cs="Calibri"/>
          <w:snapToGrid w:val="0"/>
        </w:rPr>
        <w:t>lékařskou činnost</w:t>
      </w:r>
      <w:r w:rsidR="008F7942">
        <w:rPr>
          <w:rFonts w:cs="Calibri"/>
          <w:snapToGrid w:val="0"/>
        </w:rPr>
        <w:t xml:space="preserve"> prostřednictvím zaměstnaného atestovaného lékaře</w:t>
      </w:r>
      <w:r w:rsidR="00051EE9" w:rsidRPr="00051EE9">
        <w:rPr>
          <w:rFonts w:cs="Calibri"/>
          <w:snapToGrid w:val="0"/>
        </w:rPr>
        <w:t>.</w:t>
      </w:r>
    </w:p>
    <w:p w14:paraId="38AFE856" w14:textId="225D096E" w:rsidR="00051EE9" w:rsidRDefault="00FF2958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Provozovatel</w:t>
      </w:r>
      <w:r w:rsidR="00051EE9">
        <w:rPr>
          <w:rFonts w:cs="Calibri"/>
          <w:snapToGrid w:val="0"/>
        </w:rPr>
        <w:t xml:space="preserve"> se seznámil s podmínkami Programu a požádal o finanční příspěvek z tohoto Programu.</w:t>
      </w:r>
    </w:p>
    <w:p w14:paraId="2F6EA531" w14:textId="5EF6731C" w:rsidR="00051EE9" w:rsidRPr="00051EE9" w:rsidRDefault="00051EE9" w:rsidP="00051EE9">
      <w:pPr>
        <w:pStyle w:val="Odstavecseseznamem"/>
        <w:numPr>
          <w:ilvl w:val="0"/>
          <w:numId w:val="14"/>
        </w:numPr>
        <w:spacing w:after="0" w:line="240" w:lineRule="auto"/>
        <w:ind w:left="284" w:hanging="284"/>
        <w:jc w:val="both"/>
        <w:rPr>
          <w:rFonts w:cs="Calibri"/>
          <w:snapToGrid w:val="0"/>
        </w:rPr>
      </w:pPr>
      <w:r>
        <w:rPr>
          <w:rFonts w:cs="Calibri"/>
          <w:snapToGrid w:val="0"/>
        </w:rPr>
        <w:t>Za účelem sjednání vzájemných práv a povinností uzavírají smluvní strany tuto smlouvu.</w:t>
      </w:r>
      <w:r w:rsidR="003E0855">
        <w:rPr>
          <w:rFonts w:cs="Calibri"/>
          <w:snapToGrid w:val="0"/>
        </w:rPr>
        <w:t xml:space="preserve"> </w:t>
      </w:r>
      <w:r w:rsidR="003D553C">
        <w:rPr>
          <w:rFonts w:cs="Calibri"/>
          <w:snapToGrid w:val="0"/>
        </w:rPr>
        <w:t>V podrobnostech se smluvní vztah řídí Programem a smluvní strany jsou povinny tam stanovené povinnosti</w:t>
      </w:r>
      <w:r w:rsidR="003D553C" w:rsidRPr="003D553C">
        <w:rPr>
          <w:rFonts w:cs="Calibri"/>
          <w:snapToGrid w:val="0"/>
        </w:rPr>
        <w:t xml:space="preserve"> </w:t>
      </w:r>
      <w:r w:rsidR="003D553C">
        <w:rPr>
          <w:rFonts w:cs="Calibri"/>
          <w:snapToGrid w:val="0"/>
        </w:rPr>
        <w:t>dodržovat</w:t>
      </w:r>
      <w:r w:rsidR="003E0855">
        <w:rPr>
          <w:rFonts w:cs="Calibri"/>
          <w:snapToGrid w:val="0"/>
        </w:rPr>
        <w:t xml:space="preserve">. </w:t>
      </w:r>
    </w:p>
    <w:p w14:paraId="33D4DDBD" w14:textId="77777777" w:rsidR="00D96AEC" w:rsidRPr="002B640E" w:rsidRDefault="00D96AEC" w:rsidP="00115502">
      <w:pPr>
        <w:spacing w:after="0" w:line="240" w:lineRule="auto"/>
        <w:jc w:val="center"/>
        <w:rPr>
          <w:rFonts w:cs="Calibri"/>
          <w:b/>
          <w:snapToGrid w:val="0"/>
        </w:rPr>
      </w:pPr>
    </w:p>
    <w:p w14:paraId="1E98D928" w14:textId="77777777" w:rsidR="00115502" w:rsidRPr="002B640E" w:rsidRDefault="00115502" w:rsidP="00115502">
      <w:pPr>
        <w:spacing w:after="0" w:line="240" w:lineRule="auto"/>
        <w:jc w:val="center"/>
        <w:rPr>
          <w:rFonts w:cs="Calibri"/>
          <w:b/>
          <w:snapToGrid w:val="0"/>
        </w:rPr>
      </w:pPr>
      <w:r w:rsidRPr="002B640E">
        <w:rPr>
          <w:rFonts w:cs="Calibri"/>
          <w:b/>
          <w:snapToGrid w:val="0"/>
        </w:rPr>
        <w:t>II.</w:t>
      </w:r>
    </w:p>
    <w:p w14:paraId="68CF8F66" w14:textId="5D874308" w:rsidR="00115502" w:rsidRPr="002B640E" w:rsidRDefault="003E0855" w:rsidP="004E7865">
      <w:pPr>
        <w:keepNext/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lastRenderedPageBreak/>
        <w:t>Příspěv</w:t>
      </w:r>
      <w:r w:rsidR="004E7865">
        <w:rPr>
          <w:rFonts w:cs="Calibri"/>
          <w:b/>
        </w:rPr>
        <w:t>e</w:t>
      </w:r>
      <w:r>
        <w:rPr>
          <w:rFonts w:cs="Calibri"/>
          <w:b/>
        </w:rPr>
        <w:t>k</w:t>
      </w:r>
      <w:r w:rsidR="00115502" w:rsidRPr="002B640E">
        <w:rPr>
          <w:rFonts w:cs="Calibri"/>
          <w:b/>
        </w:rPr>
        <w:t xml:space="preserve"> </w:t>
      </w:r>
    </w:p>
    <w:p w14:paraId="7DBD1AE9" w14:textId="77777777" w:rsidR="00115502" w:rsidRPr="002B640E" w:rsidRDefault="00115502" w:rsidP="004E7865">
      <w:pPr>
        <w:keepNext/>
        <w:spacing w:after="0" w:line="240" w:lineRule="auto"/>
        <w:jc w:val="center"/>
        <w:rPr>
          <w:rFonts w:cs="Calibri"/>
          <w:b/>
        </w:rPr>
      </w:pPr>
    </w:p>
    <w:p w14:paraId="76C7BEC5" w14:textId="57A16CDA" w:rsidR="009E06A5" w:rsidRPr="004E7865" w:rsidRDefault="003E0855" w:rsidP="004E7865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</w:rPr>
      </w:pPr>
      <w:r w:rsidRPr="004E7865">
        <w:rPr>
          <w:rFonts w:cs="Calibri"/>
        </w:rPr>
        <w:t>Město se zavazuje poskytnout</w:t>
      </w:r>
      <w:r w:rsidR="009E06A5" w:rsidRPr="004E7865">
        <w:rPr>
          <w:rFonts w:cs="Calibri"/>
        </w:rPr>
        <w:t xml:space="preserve"> </w:t>
      </w:r>
      <w:r w:rsidR="004E7865" w:rsidRPr="004E7865">
        <w:rPr>
          <w:rFonts w:cs="Calibri"/>
        </w:rPr>
        <w:t xml:space="preserve">Provozovateli </w:t>
      </w:r>
      <w:r w:rsidR="009E06A5" w:rsidRPr="004E7865">
        <w:rPr>
          <w:rFonts w:cs="Calibri"/>
        </w:rPr>
        <w:t>příspěvek na vybavení a provoz ordinace ve výši 200.000,- Kč</w:t>
      </w:r>
    </w:p>
    <w:p w14:paraId="28B46E88" w14:textId="107F6254" w:rsidR="00115502" w:rsidRDefault="004E7865" w:rsidP="00780581">
      <w:pPr>
        <w:pStyle w:val="Odstavecseseznamem"/>
        <w:numPr>
          <w:ilvl w:val="0"/>
          <w:numId w:val="1"/>
        </w:numPr>
        <w:spacing w:after="0" w:line="240" w:lineRule="auto"/>
        <w:ind w:left="284" w:hanging="284"/>
        <w:jc w:val="both"/>
        <w:rPr>
          <w:rFonts w:cs="Calibri"/>
        </w:rPr>
      </w:pPr>
      <w:r w:rsidRPr="004E7865">
        <w:rPr>
          <w:rFonts w:cs="Calibri"/>
        </w:rPr>
        <w:t xml:space="preserve">Příspěvek bude vyplacen jednorázově do 30 dnů od </w:t>
      </w:r>
      <w:r w:rsidR="00ED34BE">
        <w:rPr>
          <w:rFonts w:cs="Calibri"/>
        </w:rPr>
        <w:t xml:space="preserve">doručení oznámení dle čl. III odst. </w:t>
      </w:r>
      <w:r w:rsidR="00BE6991">
        <w:rPr>
          <w:rFonts w:cs="Calibri"/>
        </w:rPr>
        <w:t>4</w:t>
      </w:r>
      <w:r w:rsidR="00ED34BE">
        <w:rPr>
          <w:rFonts w:cs="Calibri"/>
        </w:rPr>
        <w:t xml:space="preserve"> včetně doložení </w:t>
      </w:r>
      <w:r w:rsidR="00FD17BC">
        <w:rPr>
          <w:rFonts w:cs="Calibri"/>
        </w:rPr>
        <w:t>všech</w:t>
      </w:r>
      <w:r w:rsidR="00ED34BE">
        <w:rPr>
          <w:rFonts w:cs="Calibri"/>
        </w:rPr>
        <w:t xml:space="preserve"> dokladů uvedených v odst. </w:t>
      </w:r>
      <w:r w:rsidR="00BE6991">
        <w:rPr>
          <w:rFonts w:cs="Calibri"/>
        </w:rPr>
        <w:t>5</w:t>
      </w:r>
      <w:r w:rsidR="00ED34BE">
        <w:rPr>
          <w:rFonts w:cs="Calibri"/>
        </w:rPr>
        <w:t xml:space="preserve"> téhož článku.</w:t>
      </w:r>
    </w:p>
    <w:p w14:paraId="2D011945" w14:textId="084B5941" w:rsidR="00115502" w:rsidRDefault="00115502" w:rsidP="00115502">
      <w:pPr>
        <w:spacing w:after="0" w:line="240" w:lineRule="auto"/>
        <w:contextualSpacing/>
        <w:jc w:val="center"/>
        <w:rPr>
          <w:rFonts w:cs="Calibri"/>
          <w:b/>
        </w:rPr>
      </w:pPr>
    </w:p>
    <w:p w14:paraId="63DD5C8C" w14:textId="07FC42BA" w:rsidR="00D96AEC" w:rsidRDefault="00D96AEC" w:rsidP="00A31A66">
      <w:pPr>
        <w:spacing w:after="0" w:line="240" w:lineRule="auto"/>
        <w:contextualSpacing/>
        <w:rPr>
          <w:rFonts w:cs="Calibri"/>
          <w:b/>
        </w:rPr>
      </w:pPr>
    </w:p>
    <w:p w14:paraId="1E3338F2" w14:textId="77777777" w:rsidR="00115502" w:rsidRPr="00115502" w:rsidRDefault="00115502" w:rsidP="00115502">
      <w:pPr>
        <w:spacing w:after="0" w:line="240" w:lineRule="auto"/>
        <w:contextualSpacing/>
        <w:jc w:val="center"/>
        <w:rPr>
          <w:rFonts w:cs="Calibri"/>
        </w:rPr>
      </w:pPr>
      <w:r w:rsidRPr="00115502">
        <w:rPr>
          <w:rFonts w:cs="Calibri"/>
          <w:b/>
        </w:rPr>
        <w:t>III.</w:t>
      </w:r>
    </w:p>
    <w:p w14:paraId="2E1C5D54" w14:textId="2C192876" w:rsidR="00115502" w:rsidRDefault="00EC0047" w:rsidP="00115502">
      <w:pPr>
        <w:spacing w:after="0" w:line="240" w:lineRule="auto"/>
        <w:contextualSpacing/>
        <w:jc w:val="center"/>
        <w:rPr>
          <w:rFonts w:cs="Calibri"/>
          <w:b/>
        </w:rPr>
      </w:pPr>
      <w:r>
        <w:rPr>
          <w:rFonts w:cs="Calibri"/>
          <w:b/>
        </w:rPr>
        <w:t xml:space="preserve">Závazek </w:t>
      </w:r>
      <w:r w:rsidR="00361261">
        <w:rPr>
          <w:rFonts w:cs="Calibri"/>
          <w:b/>
        </w:rPr>
        <w:t>Provozovatele</w:t>
      </w:r>
    </w:p>
    <w:p w14:paraId="70A556FD" w14:textId="77777777" w:rsidR="00D96AEC" w:rsidRPr="00115502" w:rsidRDefault="00D96AEC" w:rsidP="009A1E30">
      <w:pPr>
        <w:spacing w:after="0" w:line="240" w:lineRule="auto"/>
        <w:contextualSpacing/>
        <w:jc w:val="both"/>
        <w:rPr>
          <w:rFonts w:cs="Calibri"/>
        </w:rPr>
      </w:pPr>
    </w:p>
    <w:p w14:paraId="5683E480" w14:textId="58BF541B" w:rsidR="00361261" w:rsidRDefault="00361261" w:rsidP="009A1E30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 xml:space="preserve">Provozovatel se zavazuje otevřít novou ordinaci nebo převzít stávající ordinaci na území města Chomutova ve smyslu Programu a v souladu se žádostí Provozovatele o příspěvek a provozovat v ní </w:t>
      </w:r>
      <w:r>
        <w:rPr>
          <w:rFonts w:cs="Calibri"/>
          <w:snapToGrid w:val="0"/>
        </w:rPr>
        <w:t>vlastním jménem a na vlastní odpovědnost lékařskou činnost prostřednictvím zaměstnaného atestovaného lékaře</w:t>
      </w:r>
      <w:r w:rsidR="00565D25">
        <w:rPr>
          <w:rFonts w:cs="Calibri"/>
          <w:snapToGrid w:val="0"/>
        </w:rPr>
        <w:t xml:space="preserve"> po dobu 5 let</w:t>
      </w:r>
      <w:r>
        <w:rPr>
          <w:rFonts w:cs="Calibri"/>
          <w:snapToGrid w:val="0"/>
        </w:rPr>
        <w:t xml:space="preserve"> (dále jen „Závazek“)</w:t>
      </w:r>
      <w:r>
        <w:rPr>
          <w:rFonts w:cs="Calibri"/>
        </w:rPr>
        <w:t>.</w:t>
      </w:r>
    </w:p>
    <w:p w14:paraId="3F70A60E" w14:textId="79BEF51A" w:rsidR="00115502" w:rsidRPr="00D91960" w:rsidRDefault="00361261" w:rsidP="009A1E30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O</w:t>
      </w:r>
      <w:r w:rsidR="00FA1680" w:rsidRPr="00FA1680">
        <w:rPr>
          <w:rFonts w:cs="Calibri"/>
          <w:snapToGrid w:val="0"/>
        </w:rPr>
        <w:t>rdinační dob</w:t>
      </w:r>
      <w:r>
        <w:rPr>
          <w:rFonts w:cs="Calibri"/>
          <w:snapToGrid w:val="0"/>
        </w:rPr>
        <w:t>a ordinace musí být</w:t>
      </w:r>
      <w:r w:rsidR="00FA1680" w:rsidRPr="00FA1680">
        <w:rPr>
          <w:rFonts w:cs="Calibri"/>
          <w:snapToGrid w:val="0"/>
        </w:rPr>
        <w:t xml:space="preserve"> minimálně 3x týdně v celkovém minimálním rozsahu 15 hodin týdně</w:t>
      </w:r>
      <w:r w:rsidR="00FA1680">
        <w:rPr>
          <w:rFonts w:cs="Calibri"/>
          <w:snapToGrid w:val="0"/>
        </w:rPr>
        <w:t>.</w:t>
      </w:r>
    </w:p>
    <w:p w14:paraId="608DD20C" w14:textId="3A03C83C" w:rsidR="008756CE" w:rsidRDefault="00361261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  <w:color w:val="000000"/>
        </w:rPr>
        <w:t xml:space="preserve">Provozovatel se zavazuje v ordinaci </w:t>
      </w:r>
      <w:r w:rsidR="00534389">
        <w:rPr>
          <w:rFonts w:cs="Calibri"/>
          <w:color w:val="000000"/>
        </w:rPr>
        <w:t>provozovat činnost</w:t>
      </w:r>
      <w:r w:rsidR="00FA1680" w:rsidRPr="002332E5">
        <w:rPr>
          <w:rFonts w:cs="Calibri"/>
          <w:color w:val="000000"/>
        </w:rPr>
        <w:t xml:space="preserve"> </w:t>
      </w:r>
      <w:r w:rsidR="002332E5" w:rsidRPr="002332E5">
        <w:rPr>
          <w:rFonts w:cs="Calibri"/>
          <w:color w:val="000000"/>
        </w:rPr>
        <w:t>v</w:t>
      </w:r>
      <w:r w:rsidR="002332E5">
        <w:rPr>
          <w:rFonts w:cs="Calibri"/>
          <w:color w:val="000000"/>
        </w:rPr>
        <w:t xml:space="preserve"> lékařském </w:t>
      </w:r>
      <w:r w:rsidR="002332E5" w:rsidRPr="002332E5">
        <w:rPr>
          <w:rFonts w:cs="Calibri"/>
          <w:color w:val="000000"/>
        </w:rPr>
        <w:t>oboru: …………………</w:t>
      </w:r>
      <w:r w:rsidR="008B6628" w:rsidRPr="002332E5">
        <w:rPr>
          <w:rFonts w:cs="Calibri"/>
        </w:rPr>
        <w:t>.</w:t>
      </w:r>
    </w:p>
    <w:p w14:paraId="0ECDA4D7" w14:textId="314696EA" w:rsidR="006418A7" w:rsidRPr="008756CE" w:rsidRDefault="00534389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Provozovatel</w:t>
      </w:r>
      <w:r w:rsidR="006418A7" w:rsidRPr="008756CE">
        <w:rPr>
          <w:rFonts w:cs="Calibri"/>
        </w:rPr>
        <w:t xml:space="preserve"> je povinen zahájit plnění Závazku nejpozději do 6 měsíců ode dne nabytí účinnosti této smlouvy, a tuto skutečnost Městu nejpozději </w:t>
      </w:r>
      <w:r w:rsidR="00387B2B" w:rsidRPr="008756CE">
        <w:rPr>
          <w:rFonts w:cs="Calibri"/>
        </w:rPr>
        <w:t>do 1 měsíce od zahájení činnosti splňující podmínky této smlouvy</w:t>
      </w:r>
      <w:r w:rsidR="008756CE">
        <w:rPr>
          <w:rFonts w:cs="Calibri"/>
        </w:rPr>
        <w:t xml:space="preserve"> (nebo od nabytí účinnosti této smlouvy, pokud činnost splňující podmínky již vykonával před nabytí</w:t>
      </w:r>
      <w:r w:rsidR="00517C08">
        <w:rPr>
          <w:rFonts w:cs="Calibri"/>
        </w:rPr>
        <w:t>m</w:t>
      </w:r>
      <w:r w:rsidR="008756CE">
        <w:rPr>
          <w:rFonts w:cs="Calibri"/>
        </w:rPr>
        <w:t xml:space="preserve"> účinnosti smlouvy)</w:t>
      </w:r>
      <w:r w:rsidR="00387B2B" w:rsidRPr="008756CE">
        <w:rPr>
          <w:rFonts w:cs="Calibri"/>
        </w:rPr>
        <w:t xml:space="preserve"> řádně </w:t>
      </w:r>
      <w:r w:rsidR="004627F1">
        <w:rPr>
          <w:rFonts w:cs="Calibri"/>
        </w:rPr>
        <w:t xml:space="preserve">písemně </w:t>
      </w:r>
      <w:r w:rsidR="00387B2B" w:rsidRPr="008756CE">
        <w:rPr>
          <w:rFonts w:cs="Calibri"/>
        </w:rPr>
        <w:t>oznámit včetně doložení příslušných dokladů</w:t>
      </w:r>
      <w:r w:rsidR="006418A7" w:rsidRPr="008756CE">
        <w:rPr>
          <w:rFonts w:cs="Calibri"/>
        </w:rPr>
        <w:t xml:space="preserve">. Doba plnění </w:t>
      </w:r>
      <w:r w:rsidR="003834A6">
        <w:rPr>
          <w:rFonts w:cs="Calibri"/>
        </w:rPr>
        <w:t>Z</w:t>
      </w:r>
      <w:r w:rsidR="006418A7" w:rsidRPr="008756CE">
        <w:rPr>
          <w:rFonts w:cs="Calibri"/>
        </w:rPr>
        <w:t xml:space="preserve">ávazku </w:t>
      </w:r>
      <w:r w:rsidR="008756CE" w:rsidRPr="008756CE">
        <w:rPr>
          <w:rFonts w:cs="Calibri"/>
        </w:rPr>
        <w:t xml:space="preserve">tak </w:t>
      </w:r>
      <w:r w:rsidR="006418A7" w:rsidRPr="008756CE">
        <w:rPr>
          <w:rFonts w:cs="Calibri"/>
        </w:rPr>
        <w:t xml:space="preserve">začne běžet dnem </w:t>
      </w:r>
      <w:r w:rsidR="00387B2B" w:rsidRPr="008756CE">
        <w:rPr>
          <w:rFonts w:cs="Calibri"/>
        </w:rPr>
        <w:t>zahájení činnosti uvedeným v</w:t>
      </w:r>
      <w:r w:rsidR="008756CE">
        <w:rPr>
          <w:rFonts w:cs="Calibri"/>
        </w:rPr>
        <w:t> </w:t>
      </w:r>
      <w:r w:rsidR="00387B2B" w:rsidRPr="008756CE">
        <w:rPr>
          <w:rFonts w:cs="Calibri"/>
        </w:rPr>
        <w:t>oznámení</w:t>
      </w:r>
      <w:r w:rsidR="008756CE">
        <w:rPr>
          <w:rFonts w:cs="Calibri"/>
        </w:rPr>
        <w:t>, nejdříve však dnem nabytí účinnosti této smlouvy</w:t>
      </w:r>
      <w:r w:rsidR="00387B2B" w:rsidRPr="008756CE">
        <w:rPr>
          <w:rFonts w:cs="Calibri"/>
        </w:rPr>
        <w:t xml:space="preserve">. Neoznámí-li </w:t>
      </w:r>
      <w:r w:rsidR="003834A6">
        <w:rPr>
          <w:rFonts w:cs="Calibri"/>
        </w:rPr>
        <w:t xml:space="preserve">Provozovatel </w:t>
      </w:r>
      <w:r w:rsidR="00387B2B" w:rsidRPr="008756CE">
        <w:rPr>
          <w:rFonts w:cs="Calibri"/>
        </w:rPr>
        <w:t>Městu zahájení plnění Závazku v uvedené měsíční lhůtě nebo nedoloží-li v této lhůtě potřebné doklady, považuje se plnění Závazku za zahájené až doručením řádného a úplného oznámení Městu</w:t>
      </w:r>
      <w:r w:rsidR="00ED34BE">
        <w:rPr>
          <w:rFonts w:cs="Calibri"/>
        </w:rPr>
        <w:t xml:space="preserve"> včetně všech povinných příloh</w:t>
      </w:r>
      <w:r w:rsidR="006418A7" w:rsidRPr="008756CE">
        <w:rPr>
          <w:rFonts w:cs="Calibri"/>
        </w:rPr>
        <w:t>.</w:t>
      </w:r>
    </w:p>
    <w:p w14:paraId="27526AB7" w14:textId="1E273724" w:rsidR="00D0755D" w:rsidRDefault="008756CE" w:rsidP="008756CE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 xml:space="preserve">K oznámení o zahájení činnosti </w:t>
      </w:r>
      <w:r w:rsidR="003834A6">
        <w:rPr>
          <w:rFonts w:cs="Calibri"/>
        </w:rPr>
        <w:t>Provozovatel</w:t>
      </w:r>
      <w:r>
        <w:rPr>
          <w:rFonts w:cs="Calibri"/>
        </w:rPr>
        <w:t xml:space="preserve"> přiloží:</w:t>
      </w:r>
    </w:p>
    <w:p w14:paraId="10489B24" w14:textId="331DC3B9" w:rsidR="008756CE" w:rsidRDefault="008756CE" w:rsidP="008756CE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oprávnění </w:t>
      </w:r>
      <w:r w:rsidR="003834A6">
        <w:rPr>
          <w:rFonts w:cs="Calibri"/>
        </w:rPr>
        <w:t>Provozovatele</w:t>
      </w:r>
      <w:r>
        <w:rPr>
          <w:rFonts w:cs="Calibri"/>
        </w:rPr>
        <w:t xml:space="preserve"> k poskytování zdravotních služeb</w:t>
      </w:r>
    </w:p>
    <w:p w14:paraId="55F3EE51" w14:textId="4E3C40F2" w:rsidR="00656106" w:rsidRDefault="00AC1337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pracovní smlouv</w:t>
      </w:r>
      <w:r w:rsidR="005205FB">
        <w:rPr>
          <w:rFonts w:cs="Calibri"/>
        </w:rPr>
        <w:t>y</w:t>
      </w:r>
      <w:r>
        <w:rPr>
          <w:rFonts w:cs="Calibri"/>
        </w:rPr>
        <w:t xml:space="preserve"> </w:t>
      </w:r>
      <w:r w:rsidR="003834A6">
        <w:rPr>
          <w:rFonts w:cs="Calibri"/>
        </w:rPr>
        <w:t>l</w:t>
      </w:r>
      <w:r>
        <w:rPr>
          <w:rFonts w:cs="Calibri"/>
        </w:rPr>
        <w:t>ékař</w:t>
      </w:r>
      <w:r w:rsidR="005205FB">
        <w:rPr>
          <w:rFonts w:cs="Calibri"/>
        </w:rPr>
        <w:t>ů</w:t>
      </w:r>
      <w:r w:rsidR="003834A6">
        <w:rPr>
          <w:rFonts w:cs="Calibri"/>
        </w:rPr>
        <w:t>, kte</w:t>
      </w:r>
      <w:r w:rsidR="005205FB">
        <w:rPr>
          <w:rFonts w:cs="Calibri"/>
        </w:rPr>
        <w:t>ří</w:t>
      </w:r>
      <w:r w:rsidR="003834A6">
        <w:rPr>
          <w:rFonts w:cs="Calibri"/>
        </w:rPr>
        <w:t xml:space="preserve"> bud</w:t>
      </w:r>
      <w:r w:rsidR="005205FB">
        <w:rPr>
          <w:rFonts w:cs="Calibri"/>
        </w:rPr>
        <w:t>ou</w:t>
      </w:r>
      <w:r w:rsidR="003834A6">
        <w:rPr>
          <w:rFonts w:cs="Calibri"/>
        </w:rPr>
        <w:t xml:space="preserve"> v ordinaci vykonávat lékařskou činnost</w:t>
      </w:r>
      <w:r>
        <w:rPr>
          <w:rFonts w:cs="Calibri"/>
        </w:rPr>
        <w:t>, z </w:t>
      </w:r>
      <w:r w:rsidR="003834A6">
        <w:rPr>
          <w:rFonts w:cs="Calibri"/>
        </w:rPr>
        <w:t>n</w:t>
      </w:r>
      <w:r w:rsidR="005205FB">
        <w:rPr>
          <w:rFonts w:cs="Calibri"/>
        </w:rPr>
        <w:t>ichž</w:t>
      </w:r>
      <w:r>
        <w:rPr>
          <w:rFonts w:cs="Calibri"/>
        </w:rPr>
        <w:t xml:space="preserve"> bude patrné plnění podmínek Závazku (zejména rozsah úvazk</w:t>
      </w:r>
      <w:r w:rsidR="005205FB">
        <w:rPr>
          <w:rFonts w:cs="Calibri"/>
        </w:rPr>
        <w:t>ů</w:t>
      </w:r>
      <w:r>
        <w:rPr>
          <w:rFonts w:cs="Calibri"/>
        </w:rPr>
        <w:t>, lékařský obor</w:t>
      </w:r>
      <w:r w:rsidR="00F75FBE">
        <w:rPr>
          <w:rFonts w:cs="Calibri"/>
        </w:rPr>
        <w:t xml:space="preserve"> a </w:t>
      </w:r>
      <w:r w:rsidR="008F3095">
        <w:rPr>
          <w:rFonts w:cs="Calibri"/>
        </w:rPr>
        <w:t xml:space="preserve">místo </w:t>
      </w:r>
      <w:r w:rsidR="00F75FBE">
        <w:rPr>
          <w:rFonts w:cs="Calibri"/>
        </w:rPr>
        <w:t xml:space="preserve">a doba </w:t>
      </w:r>
      <w:r w:rsidR="008F3095">
        <w:rPr>
          <w:rFonts w:cs="Calibri"/>
        </w:rPr>
        <w:t>výkonu práce</w:t>
      </w:r>
      <w:r>
        <w:rPr>
          <w:rFonts w:cs="Calibri"/>
        </w:rPr>
        <w:t>)</w:t>
      </w:r>
      <w:r w:rsidR="005205FB">
        <w:rPr>
          <w:rFonts w:cs="Calibri"/>
        </w:rPr>
        <w:t>. Půjde-li o jiné lékaře, než kteří byli uvedeni v žádosti, pak i jejich vysokoškolský diplom a diplom o jejich specializaci. Specializace lékařů nesmí být oproti žádosti měněna bez předchozí dohody s Městem.</w:t>
      </w:r>
    </w:p>
    <w:p w14:paraId="36F3507C" w14:textId="55467B7C" w:rsidR="00C16400" w:rsidRDefault="00C16400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>prohlášení o ordinačních hodinách</w:t>
      </w:r>
    </w:p>
    <w:p w14:paraId="6847C34D" w14:textId="5AE07DE9" w:rsidR="008756CE" w:rsidRDefault="00141A28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 w:rsidRPr="00656106">
        <w:rPr>
          <w:rFonts w:cs="Calibri"/>
        </w:rPr>
        <w:t>smlouvy nebo potvrzení o uzavření smluv o úhradě služeb s nejméně dvěma zdravotními pojišťovnami</w:t>
      </w:r>
    </w:p>
    <w:p w14:paraId="16FA8ACE" w14:textId="7C6BE3B1" w:rsidR="00C16400" w:rsidRPr="00656106" w:rsidRDefault="00C16400" w:rsidP="00656106">
      <w:pPr>
        <w:pStyle w:val="Odstavecseseznamem"/>
        <w:numPr>
          <w:ilvl w:val="1"/>
          <w:numId w:val="3"/>
        </w:numPr>
        <w:jc w:val="both"/>
        <w:rPr>
          <w:rFonts w:cs="Calibri"/>
        </w:rPr>
      </w:pPr>
      <w:r>
        <w:rPr>
          <w:rFonts w:cs="Calibri"/>
        </w:rPr>
        <w:t xml:space="preserve">čestné prohlášení, že </w:t>
      </w:r>
      <w:r w:rsidR="000937B5">
        <w:rPr>
          <w:rFonts w:cs="Calibri"/>
        </w:rPr>
        <w:t>ordinace a její provoz</w:t>
      </w:r>
      <w:r>
        <w:rPr>
          <w:rFonts w:cs="Calibri"/>
        </w:rPr>
        <w:t xml:space="preserve"> splňuje podmínky Programu.</w:t>
      </w:r>
    </w:p>
    <w:p w14:paraId="71139158" w14:textId="02F2DD6D" w:rsidR="004627F1" w:rsidRDefault="004627F1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 xml:space="preserve">Na výzvu Města je </w:t>
      </w:r>
      <w:r w:rsidR="005205FB">
        <w:rPr>
          <w:rFonts w:cs="Calibri"/>
        </w:rPr>
        <w:t>Provozovatel</w:t>
      </w:r>
      <w:r>
        <w:rPr>
          <w:rFonts w:cs="Calibri"/>
        </w:rPr>
        <w:t xml:space="preserve"> povinen kdykoliv prokázat, že Závazek řádně plní a jím oznámené skutečnosti trvají. Každou změnu a veškeré okolnosti důležité pro plnění Závazku a smysl a účel této smlouvy se </w:t>
      </w:r>
      <w:r w:rsidR="005205FB">
        <w:rPr>
          <w:rFonts w:cs="Calibri"/>
        </w:rPr>
        <w:t>Provozovatel</w:t>
      </w:r>
      <w:r>
        <w:rPr>
          <w:rFonts w:cs="Calibri"/>
        </w:rPr>
        <w:t xml:space="preserve"> zavazuje Městu písemně oznamovat</w:t>
      </w:r>
      <w:r w:rsidRPr="004627F1">
        <w:rPr>
          <w:rFonts w:cs="Calibri"/>
        </w:rPr>
        <w:t xml:space="preserve"> </w:t>
      </w:r>
      <w:r>
        <w:rPr>
          <w:rFonts w:cs="Calibri"/>
        </w:rPr>
        <w:t xml:space="preserve">a prokazovat neprodleně, nejpozději vždy do </w:t>
      </w:r>
      <w:r w:rsidR="00E16335">
        <w:rPr>
          <w:rFonts w:cs="Calibri"/>
        </w:rPr>
        <w:t>1 měsíce</w:t>
      </w:r>
      <w:r>
        <w:rPr>
          <w:rFonts w:cs="Calibri"/>
        </w:rPr>
        <w:t xml:space="preserve"> od uskutečnění změny.</w:t>
      </w:r>
    </w:p>
    <w:p w14:paraId="72A30E84" w14:textId="07EB89E9" w:rsidR="00141A28" w:rsidRDefault="005205FB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Provozovatel</w:t>
      </w:r>
      <w:r w:rsidR="004627F1" w:rsidRPr="004627F1">
        <w:rPr>
          <w:rFonts w:cs="Calibri"/>
        </w:rPr>
        <w:t xml:space="preserve"> </w:t>
      </w:r>
      <w:r>
        <w:rPr>
          <w:rFonts w:cs="Calibri"/>
        </w:rPr>
        <w:t>ne</w:t>
      </w:r>
      <w:r w:rsidR="004627F1" w:rsidRPr="004627F1">
        <w:rPr>
          <w:rFonts w:cs="Calibri"/>
        </w:rPr>
        <w:t xml:space="preserve">má právo přerušit plnění Závazku </w:t>
      </w:r>
      <w:r>
        <w:rPr>
          <w:rFonts w:cs="Calibri"/>
        </w:rPr>
        <w:t xml:space="preserve">dle </w:t>
      </w:r>
      <w:r w:rsidRPr="005205FB">
        <w:rPr>
          <w:rFonts w:cs="Calibri"/>
        </w:rPr>
        <w:t xml:space="preserve">části C bodu 1 písm. h) </w:t>
      </w:r>
      <w:r>
        <w:rPr>
          <w:rFonts w:cs="Calibri"/>
        </w:rPr>
        <w:t>Programu. Právo na přerušení podle části C bodu 1 písm. i) tím není dotčeno.</w:t>
      </w:r>
      <w:r w:rsidR="004627F1" w:rsidRPr="004627F1">
        <w:rPr>
          <w:rFonts w:cs="Calibri"/>
        </w:rPr>
        <w:t xml:space="preserve"> </w:t>
      </w:r>
      <w:r w:rsidR="004627F1">
        <w:rPr>
          <w:rFonts w:cs="Calibri"/>
        </w:rPr>
        <w:t>Přerušení</w:t>
      </w:r>
      <w:r w:rsidR="00F04646">
        <w:rPr>
          <w:rFonts w:cs="Calibri"/>
        </w:rPr>
        <w:t xml:space="preserve">, které Program umožňuje bez nutnosti uzavření dodatku ke smlouvě, </w:t>
      </w:r>
      <w:r w:rsidR="004627F1">
        <w:rPr>
          <w:rFonts w:cs="Calibri"/>
        </w:rPr>
        <w:t xml:space="preserve">je </w:t>
      </w:r>
      <w:r>
        <w:rPr>
          <w:rFonts w:cs="Calibri"/>
        </w:rPr>
        <w:t>Provozovatel</w:t>
      </w:r>
      <w:r w:rsidR="004627F1">
        <w:rPr>
          <w:rFonts w:cs="Calibri"/>
        </w:rPr>
        <w:t xml:space="preserve"> povinen městu písemně oznámit předem. Není-li to možné, </w:t>
      </w:r>
      <w:r w:rsidR="00F04646">
        <w:rPr>
          <w:rFonts w:cs="Calibri"/>
        </w:rPr>
        <w:t xml:space="preserve">pak nejpozději do 1 měsíce od okamžiku, kdy </w:t>
      </w:r>
      <w:r>
        <w:rPr>
          <w:rFonts w:cs="Calibri"/>
        </w:rPr>
        <w:t>Provozovatel</w:t>
      </w:r>
      <w:r w:rsidR="00F04646">
        <w:rPr>
          <w:rFonts w:cs="Calibri"/>
        </w:rPr>
        <w:t xml:space="preserve"> plnění Závazku </w:t>
      </w:r>
      <w:r w:rsidR="00F04646">
        <w:rPr>
          <w:rFonts w:cs="Calibri"/>
        </w:rPr>
        <w:lastRenderedPageBreak/>
        <w:t xml:space="preserve">přerušil. Je-li to z hlediska podmínek Programu relevantní, je </w:t>
      </w:r>
      <w:r>
        <w:rPr>
          <w:rFonts w:cs="Calibri"/>
        </w:rPr>
        <w:t>Provozovatel</w:t>
      </w:r>
      <w:r w:rsidR="00F04646">
        <w:rPr>
          <w:rFonts w:cs="Calibri"/>
        </w:rPr>
        <w:t xml:space="preserve"> povinen důvody přerušení Městu prokázat spolu s oznámením, nejpozději však v dodatečné lhůtě, kterou mu k tomu Město určí.</w:t>
      </w:r>
      <w:r w:rsidR="00C16400">
        <w:rPr>
          <w:rFonts w:cs="Calibri"/>
        </w:rPr>
        <w:t xml:space="preserve"> Neoznámí-li </w:t>
      </w:r>
      <w:r>
        <w:rPr>
          <w:rFonts w:cs="Calibri"/>
        </w:rPr>
        <w:t>Provozovatel</w:t>
      </w:r>
      <w:r w:rsidR="00C16400">
        <w:rPr>
          <w:rFonts w:cs="Calibri"/>
        </w:rPr>
        <w:t xml:space="preserve"> včas přerušení Závazku nebo nedoloží-li jeho důvody, je </w:t>
      </w:r>
      <w:r w:rsidR="005B56E3">
        <w:rPr>
          <w:rFonts w:cs="Calibri"/>
        </w:rPr>
        <w:t xml:space="preserve">přerušení </w:t>
      </w:r>
      <w:r w:rsidR="00C16400">
        <w:rPr>
          <w:rFonts w:cs="Calibri"/>
        </w:rPr>
        <w:t xml:space="preserve">považováno za </w:t>
      </w:r>
      <w:r w:rsidR="005B56E3">
        <w:rPr>
          <w:rFonts w:cs="Calibri"/>
        </w:rPr>
        <w:t>neoprávněné.</w:t>
      </w:r>
    </w:p>
    <w:p w14:paraId="1AE43B0E" w14:textId="757B2565" w:rsidR="006F6627" w:rsidRPr="004627F1" w:rsidRDefault="006F6627" w:rsidP="004627F1">
      <w:pPr>
        <w:pStyle w:val="Odstavecseseznamem"/>
        <w:numPr>
          <w:ilvl w:val="0"/>
          <w:numId w:val="3"/>
        </w:numPr>
        <w:ind w:left="284" w:hanging="284"/>
        <w:jc w:val="both"/>
        <w:rPr>
          <w:rFonts w:cs="Calibri"/>
        </w:rPr>
      </w:pPr>
      <w:r>
        <w:rPr>
          <w:rFonts w:cs="Calibri"/>
        </w:rPr>
        <w:t>Další podmínky Závazku stanoví Program.</w:t>
      </w:r>
    </w:p>
    <w:p w14:paraId="0F724FA1" w14:textId="2E4E3AA8" w:rsidR="006368D6" w:rsidRPr="003C6642" w:rsidRDefault="00BE6991" w:rsidP="006368D6">
      <w:pPr>
        <w:tabs>
          <w:tab w:val="left" w:pos="450"/>
          <w:tab w:val="center" w:pos="4536"/>
        </w:tabs>
        <w:spacing w:after="0" w:line="240" w:lineRule="auto"/>
        <w:jc w:val="center"/>
        <w:rPr>
          <w:rFonts w:cs="Calibri"/>
          <w:b/>
        </w:rPr>
      </w:pPr>
      <w:r>
        <w:rPr>
          <w:rFonts w:cs="Calibri"/>
          <w:b/>
        </w:rPr>
        <w:t>I</w:t>
      </w:r>
      <w:r w:rsidR="006368D6" w:rsidRPr="003C6642">
        <w:rPr>
          <w:rFonts w:cs="Calibri"/>
          <w:b/>
        </w:rPr>
        <w:t xml:space="preserve">V. </w:t>
      </w:r>
    </w:p>
    <w:p w14:paraId="2E5A129C" w14:textId="77777777" w:rsidR="00056007" w:rsidRPr="00125B21" w:rsidRDefault="00056007" w:rsidP="00056007">
      <w:pPr>
        <w:keepNext/>
        <w:spacing w:after="0" w:line="240" w:lineRule="auto"/>
        <w:jc w:val="center"/>
        <w:outlineLvl w:val="3"/>
        <w:rPr>
          <w:rFonts w:cs="Calibri"/>
          <w:b/>
          <w:lang w:eastAsia="x-none"/>
        </w:rPr>
      </w:pPr>
      <w:r>
        <w:rPr>
          <w:rFonts w:cs="Calibri"/>
          <w:b/>
          <w:lang w:eastAsia="x-none"/>
        </w:rPr>
        <w:t>Sankce</w:t>
      </w:r>
    </w:p>
    <w:p w14:paraId="5088C004" w14:textId="77777777" w:rsidR="00056007" w:rsidRPr="003C6642" w:rsidRDefault="00056007" w:rsidP="00056007">
      <w:pPr>
        <w:spacing w:after="0" w:line="240" w:lineRule="auto"/>
        <w:jc w:val="both"/>
        <w:rPr>
          <w:rFonts w:cs="Calibri"/>
        </w:rPr>
      </w:pPr>
    </w:p>
    <w:p w14:paraId="293B2F06" w14:textId="6FDE5078" w:rsidR="00056007" w:rsidRDefault="00056007" w:rsidP="00056007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="Calibri"/>
        </w:rPr>
      </w:pPr>
      <w:r w:rsidRPr="00943A33">
        <w:rPr>
          <w:rFonts w:cs="Calibri"/>
        </w:rPr>
        <w:t xml:space="preserve">Město je oprávněno od této smlouvy odstoupit a požadovat po </w:t>
      </w:r>
      <w:r w:rsidR="00AC5FE6">
        <w:rPr>
          <w:rFonts w:cs="Calibri"/>
        </w:rPr>
        <w:t xml:space="preserve">Provozovateli </w:t>
      </w:r>
      <w:r w:rsidRPr="00943A33">
        <w:rPr>
          <w:rFonts w:cs="Calibri"/>
        </w:rPr>
        <w:t>vrácení všech příspěvků v plné výši v těchto případech:</w:t>
      </w:r>
    </w:p>
    <w:p w14:paraId="5E87BD4A" w14:textId="30EA9CA5" w:rsidR="00056007" w:rsidRDefault="00AC5FE6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Provozovatel</w:t>
      </w:r>
      <w:r w:rsidR="00056007">
        <w:rPr>
          <w:rFonts w:cs="Calibri"/>
        </w:rPr>
        <w:t xml:space="preserve"> uvedl v žádosti o příspěvek nebo v oznámení o zahájení činnosti nepravdivé informace</w:t>
      </w:r>
    </w:p>
    <w:p w14:paraId="18759DFF" w14:textId="0370B4A5" w:rsidR="00056007" w:rsidRPr="00EE2C84" w:rsidRDefault="00AC5FE6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Provozovatel</w:t>
      </w:r>
      <w:r w:rsidR="00056007">
        <w:rPr>
          <w:rFonts w:cs="Calibri"/>
        </w:rPr>
        <w:t xml:space="preserve"> nezahájil plnění Závazku (vč. splnění všech podmínek) do 6 měsíců od účinnosti této smlouvy</w:t>
      </w:r>
    </w:p>
    <w:p w14:paraId="733AF881" w14:textId="77777777" w:rsidR="00056007" w:rsidRDefault="00056007" w:rsidP="00056007">
      <w:pPr>
        <w:spacing w:after="0" w:line="240" w:lineRule="auto"/>
        <w:jc w:val="both"/>
        <w:rPr>
          <w:rFonts w:cs="Calibri"/>
        </w:rPr>
      </w:pPr>
    </w:p>
    <w:p w14:paraId="385C67E5" w14:textId="50A816A3" w:rsidR="00056007" w:rsidRDefault="00056007" w:rsidP="00056007">
      <w:pPr>
        <w:pStyle w:val="Odstavecseseznamem"/>
        <w:numPr>
          <w:ilvl w:val="0"/>
          <w:numId w:val="16"/>
        </w:numPr>
        <w:spacing w:after="0" w:line="240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Město je oprávněno tuto smlouvu vypovědět bez výpovědní doby a požadovat po </w:t>
      </w:r>
      <w:r w:rsidR="00AC5FE6">
        <w:rPr>
          <w:rFonts w:cs="Calibri"/>
        </w:rPr>
        <w:t>Provozovateli</w:t>
      </w:r>
      <w:r>
        <w:rPr>
          <w:rFonts w:cs="Calibri"/>
        </w:rPr>
        <w:t xml:space="preserve"> vrácení alikvotní části všech příspěvků v těchto případech:</w:t>
      </w:r>
    </w:p>
    <w:p w14:paraId="4C0A9FEC" w14:textId="64C4DA79" w:rsidR="00056007" w:rsidRDefault="00AC5FE6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Provozovatel</w:t>
      </w:r>
      <w:r w:rsidR="00056007">
        <w:rPr>
          <w:rFonts w:cs="Calibri"/>
        </w:rPr>
        <w:t xml:space="preserve"> neoprávněně přerušil či ukončil plnění Závazku nebo překročil povolenou dobu přerušení</w:t>
      </w:r>
    </w:p>
    <w:p w14:paraId="4EA5F182" w14:textId="785F9359" w:rsidR="00056007" w:rsidRDefault="00AC5FE6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Provozovatel </w:t>
      </w:r>
      <w:r w:rsidR="00056007">
        <w:rPr>
          <w:rFonts w:cs="Calibri"/>
        </w:rPr>
        <w:t>při plnění Závazku neplnil nebo přestal plnit jakoukoliv podmínku Závazku;</w:t>
      </w:r>
    </w:p>
    <w:p w14:paraId="4F2EDAB9" w14:textId="2FE89D02" w:rsidR="00056007" w:rsidRDefault="00AC5FE6" w:rsidP="00056007">
      <w:pPr>
        <w:pStyle w:val="Odstavecseseznamem"/>
        <w:numPr>
          <w:ilvl w:val="1"/>
          <w:numId w:val="16"/>
        </w:numPr>
        <w:spacing w:after="0" w:line="240" w:lineRule="auto"/>
        <w:jc w:val="both"/>
        <w:rPr>
          <w:rFonts w:cs="Calibri"/>
        </w:rPr>
      </w:pPr>
      <w:r>
        <w:rPr>
          <w:rFonts w:cs="Calibri"/>
        </w:rPr>
        <w:t>Provozovatel</w:t>
      </w:r>
      <w:r w:rsidR="00056007">
        <w:rPr>
          <w:rFonts w:cs="Calibri"/>
        </w:rPr>
        <w:t xml:space="preserve"> řádně a včas neoznámil Městu změnu v plnění Závazku nebo okolnosti důležité pro plnění Závazku a smysl a účel této smlouvy</w:t>
      </w:r>
    </w:p>
    <w:p w14:paraId="5389C485" w14:textId="4FCC8933" w:rsidR="00056007" w:rsidRDefault="00565D25" w:rsidP="00056007">
      <w:pPr>
        <w:spacing w:after="0" w:line="240" w:lineRule="auto"/>
        <w:ind w:left="284"/>
        <w:jc w:val="both"/>
        <w:rPr>
          <w:rFonts w:cs="Calibri"/>
        </w:rPr>
      </w:pPr>
      <w:r>
        <w:t xml:space="preserve">Výše vratky se určí jako součin počtu dnů, po které nebyl Závazek řádně plněn </w:t>
      </w:r>
      <w:r>
        <w:rPr>
          <w:rFonts w:cs="Calibri"/>
        </w:rPr>
        <w:t>(včetně dní, kdy Provozovatel neplnil podmínky Závazku v době před doručením výpovědi)</w:t>
      </w:r>
      <w:r>
        <w:t>, a denní sazby příspěvku. Denní sazba příspěvku se vypočte jako celková výše poskytnutého příspěvku dělená součinem 365 a sjednaného počtu let trvání Závazku. Výsledná vratka se zaokrouhluje na celé koruny nahoru a nesmí přesáhnout celkovou výši poskytnutého příspěvku.</w:t>
      </w:r>
    </w:p>
    <w:p w14:paraId="171844CD" w14:textId="77777777" w:rsidR="00E74E00" w:rsidRPr="00565D25" w:rsidRDefault="00E74E00" w:rsidP="00E74E00">
      <w:pPr>
        <w:spacing w:after="0" w:line="240" w:lineRule="auto"/>
        <w:jc w:val="both"/>
        <w:rPr>
          <w:rFonts w:cs="Calibri"/>
          <w:b/>
          <w:bCs/>
        </w:rPr>
      </w:pPr>
    </w:p>
    <w:p w14:paraId="2EBA59C4" w14:textId="77777777" w:rsidR="00E74E00" w:rsidRPr="00565D25" w:rsidRDefault="00E74E00" w:rsidP="00565D25">
      <w:pPr>
        <w:pStyle w:val="Odstavecseseznamem"/>
        <w:numPr>
          <w:ilvl w:val="0"/>
          <w:numId w:val="16"/>
        </w:numPr>
        <w:spacing w:after="0" w:line="240" w:lineRule="auto"/>
        <w:ind w:left="284"/>
        <w:jc w:val="both"/>
        <w:rPr>
          <w:rFonts w:cs="Calibri"/>
          <w:b/>
          <w:bCs/>
        </w:rPr>
      </w:pPr>
      <w:r>
        <w:t>Odstoupení nebo výpověď jsou účinné dnem jejich doručení Provozovateli. Zánikem smlouvy nejsou dotčeny nároky Města na vrácení příspěvku, úrok z prodlení a náhradu škody.</w:t>
      </w:r>
    </w:p>
    <w:p w14:paraId="45831FDC" w14:textId="77777777" w:rsidR="00E74E00" w:rsidRPr="00565D25" w:rsidRDefault="00E74E00" w:rsidP="00565D25">
      <w:pPr>
        <w:pStyle w:val="Odstavecseseznamem"/>
        <w:spacing w:after="0" w:line="240" w:lineRule="auto"/>
        <w:ind w:left="284"/>
        <w:jc w:val="both"/>
        <w:rPr>
          <w:rFonts w:cs="Calibri"/>
          <w:b/>
          <w:bCs/>
        </w:rPr>
      </w:pPr>
    </w:p>
    <w:p w14:paraId="4D92DE05" w14:textId="2F53B8E3" w:rsidR="003C6642" w:rsidRPr="00565D25" w:rsidRDefault="00E74E00" w:rsidP="00565D25">
      <w:pPr>
        <w:pStyle w:val="Odstavecseseznamem"/>
        <w:numPr>
          <w:ilvl w:val="0"/>
          <w:numId w:val="16"/>
        </w:numPr>
        <w:spacing w:after="0" w:line="240" w:lineRule="auto"/>
        <w:ind w:left="284"/>
        <w:jc w:val="both"/>
        <w:rPr>
          <w:rFonts w:cs="Calibri"/>
          <w:b/>
          <w:bCs/>
        </w:rPr>
      </w:pPr>
      <w:r>
        <w:t>Provozovatel je povinen vrátit příslušnou část příspěvku do 30 dnů ode dne doručení písemné výzvy Města, a to na účet uvedený ve výzvě. V případě prodlení je Provozovatel povinen uhradit zákonný úrok z prodlení.</w:t>
      </w:r>
    </w:p>
    <w:p w14:paraId="755DF19F" w14:textId="77777777" w:rsidR="005749D7" w:rsidRPr="00565D25" w:rsidRDefault="005749D7" w:rsidP="00565D25">
      <w:pPr>
        <w:pStyle w:val="Odstavecseseznamem"/>
        <w:rPr>
          <w:rFonts w:cs="Calibri"/>
          <w:b/>
          <w:bCs/>
        </w:rPr>
      </w:pPr>
    </w:p>
    <w:p w14:paraId="39E8B029" w14:textId="77777777" w:rsidR="005749D7" w:rsidRPr="00565D25" w:rsidRDefault="005749D7" w:rsidP="00565D25">
      <w:pPr>
        <w:pStyle w:val="Odstavecseseznamem"/>
        <w:spacing w:after="0" w:line="240" w:lineRule="auto"/>
        <w:ind w:left="284"/>
        <w:jc w:val="both"/>
        <w:rPr>
          <w:rFonts w:cs="Calibri"/>
          <w:b/>
          <w:bCs/>
        </w:rPr>
      </w:pPr>
    </w:p>
    <w:p w14:paraId="165C5085" w14:textId="1D91E1AC" w:rsidR="003C6642" w:rsidRDefault="003C6642" w:rsidP="0045711C">
      <w:pPr>
        <w:keepNext/>
        <w:spacing w:after="0" w:line="240" w:lineRule="auto"/>
        <w:jc w:val="center"/>
        <w:rPr>
          <w:rFonts w:cs="Calibri"/>
          <w:b/>
          <w:bCs/>
        </w:rPr>
      </w:pPr>
      <w:r>
        <w:rPr>
          <w:rFonts w:cs="Calibri"/>
          <w:b/>
          <w:bCs/>
        </w:rPr>
        <w:t>V.</w:t>
      </w:r>
    </w:p>
    <w:p w14:paraId="763E260C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Schvalovací doložka</w:t>
      </w:r>
    </w:p>
    <w:p w14:paraId="4946A101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359B8CF0" w14:textId="27884B5D" w:rsidR="007F1753" w:rsidRDefault="00152939" w:rsidP="007F1753">
      <w:pPr>
        <w:pStyle w:val="Odstavecseseznamem"/>
        <w:spacing w:after="0" w:line="240" w:lineRule="auto"/>
        <w:ind w:left="0"/>
        <w:jc w:val="both"/>
        <w:rPr>
          <w:rFonts w:cs="Calibri"/>
          <w:b/>
          <w:iCs/>
        </w:rPr>
      </w:pPr>
      <w:r>
        <w:rPr>
          <w:rFonts w:cs="Calibri"/>
        </w:rPr>
        <w:t xml:space="preserve">Uzavření této smlouvy bylo </w:t>
      </w:r>
      <w:r w:rsidR="007F1753" w:rsidRPr="002B640E">
        <w:rPr>
          <w:rFonts w:cs="Calibri"/>
        </w:rPr>
        <w:t>schválen</w:t>
      </w:r>
      <w:r>
        <w:rPr>
          <w:rFonts w:cs="Calibri"/>
        </w:rPr>
        <w:t>o</w:t>
      </w:r>
      <w:r w:rsidR="007F1753" w:rsidRPr="002B640E">
        <w:rPr>
          <w:rFonts w:cs="Calibri"/>
        </w:rPr>
        <w:t xml:space="preserve"> usnesením </w:t>
      </w:r>
      <w:r w:rsidR="00FD17BC">
        <w:rPr>
          <w:rFonts w:cs="Calibri"/>
        </w:rPr>
        <w:t>Zastupitelstva</w:t>
      </w:r>
      <w:r w:rsidR="007F1753" w:rsidRPr="002B640E">
        <w:rPr>
          <w:rFonts w:cs="Calibri"/>
        </w:rPr>
        <w:t xml:space="preserve"> statutárního města Chomutova č. </w:t>
      </w:r>
      <w:r>
        <w:rPr>
          <w:rFonts w:cs="Calibri"/>
        </w:rPr>
        <w:t>…..</w:t>
      </w:r>
      <w:r w:rsidR="007F1753" w:rsidRPr="002B640E">
        <w:rPr>
          <w:rFonts w:cs="Calibri"/>
          <w:bCs/>
        </w:rPr>
        <w:t xml:space="preserve"> ze dne </w:t>
      </w:r>
      <w:r>
        <w:rPr>
          <w:rFonts w:cs="Calibri"/>
          <w:bCs/>
        </w:rPr>
        <w:t>….</w:t>
      </w:r>
      <w:r w:rsidR="007F1753">
        <w:rPr>
          <w:rFonts w:cs="Calibri"/>
          <w:bCs/>
        </w:rPr>
        <w:t>.</w:t>
      </w:r>
    </w:p>
    <w:p w14:paraId="2B7AAA68" w14:textId="455ADE0D" w:rsidR="007F1753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7138C597" w14:textId="77777777" w:rsidR="001118B4" w:rsidRDefault="001118B4" w:rsidP="007F1753">
      <w:pPr>
        <w:spacing w:after="0" w:line="240" w:lineRule="auto"/>
        <w:jc w:val="center"/>
        <w:rPr>
          <w:rFonts w:cs="Calibri"/>
          <w:b/>
          <w:iCs/>
        </w:rPr>
      </w:pPr>
    </w:p>
    <w:p w14:paraId="1BE81BBE" w14:textId="008B4FEA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>
        <w:rPr>
          <w:rFonts w:cs="Calibri"/>
          <w:b/>
          <w:iCs/>
        </w:rPr>
        <w:t>VI</w:t>
      </w:r>
      <w:r w:rsidRPr="002B640E">
        <w:rPr>
          <w:rFonts w:cs="Calibri"/>
          <w:b/>
          <w:iCs/>
        </w:rPr>
        <w:t>.</w:t>
      </w:r>
    </w:p>
    <w:p w14:paraId="327D1833" w14:textId="77777777" w:rsidR="007F1753" w:rsidRPr="002B640E" w:rsidRDefault="007F1753" w:rsidP="007F1753">
      <w:pPr>
        <w:spacing w:after="0" w:line="240" w:lineRule="auto"/>
        <w:jc w:val="center"/>
        <w:rPr>
          <w:rFonts w:cs="Calibri"/>
          <w:b/>
          <w:iCs/>
        </w:rPr>
      </w:pPr>
      <w:r w:rsidRPr="002B640E">
        <w:rPr>
          <w:rFonts w:cs="Calibri"/>
          <w:b/>
          <w:iCs/>
        </w:rPr>
        <w:t>Závěrečná ustanovení</w:t>
      </w:r>
    </w:p>
    <w:p w14:paraId="04161DA5" w14:textId="77777777" w:rsidR="007F1753" w:rsidRPr="002B640E" w:rsidRDefault="007F1753" w:rsidP="007F1753">
      <w:pPr>
        <w:spacing w:after="0" w:line="240" w:lineRule="auto"/>
        <w:jc w:val="both"/>
        <w:rPr>
          <w:rFonts w:cs="Calibri"/>
          <w:b/>
          <w:iCs/>
        </w:rPr>
      </w:pPr>
    </w:p>
    <w:p w14:paraId="73EB12E6" w14:textId="32BFECC1" w:rsidR="007F1753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 xml:space="preserve"> Změny smlouvy mohou být provedeny pouze písemným dodatkem k této smlouvě.</w:t>
      </w:r>
    </w:p>
    <w:p w14:paraId="07EA63E9" w14:textId="7C74CD96" w:rsidR="00FD17BC" w:rsidRPr="002B640E" w:rsidRDefault="00FD17BC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>
        <w:t>Tato smlouva nabývá účinnosti dnem jejího uveřejnění v registru smluv zřízeném zák. č. 340/2015 Sb.</w:t>
      </w:r>
    </w:p>
    <w:p w14:paraId="0554BC92" w14:textId="05D046CA" w:rsidR="007F1753" w:rsidRPr="002B640E" w:rsidRDefault="00152939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152939">
        <w:rPr>
          <w:rFonts w:cs="Calibri"/>
        </w:rPr>
        <w:lastRenderedPageBreak/>
        <w:t xml:space="preserve">Smluvní strany berou na vědomí, že text smlouvy je veřejně přístupnou listinou ve smyslu zákona o svobodném přístupu k informacím a že statutární město Chomutov jako povinný subjekt má povinnost na žádost žadatele poskytnout informace o tomto smluvním vztahu včetně poskytnutí kopie smlouvy. </w:t>
      </w:r>
      <w:r w:rsidR="00C62B67" w:rsidRPr="00B42540">
        <w:t xml:space="preserve">Smluvní strany dále </w:t>
      </w:r>
      <w:r w:rsidR="00C62B67">
        <w:t>konstatují, že smlouva podléhá uveřejnění v registru smluv zřízeném zák. č. 340/2015 Sb. a s jejím uveřejněním včetně případných dodatků souhlasí</w:t>
      </w:r>
      <w:r w:rsidR="00FD17BC">
        <w:t>.</w:t>
      </w:r>
      <w:bookmarkStart w:id="0" w:name="_GoBack"/>
      <w:bookmarkEnd w:id="0"/>
      <w:r w:rsidR="00923141">
        <w:t xml:space="preserve"> Uveřejnění zajistí Město.</w:t>
      </w:r>
    </w:p>
    <w:p w14:paraId="1CB98595" w14:textId="5A45729B" w:rsidR="007F1753" w:rsidRPr="002B640E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 xml:space="preserve"> Tato smlouva se vyhotovuje ve </w:t>
      </w:r>
      <w:r>
        <w:rPr>
          <w:rFonts w:cs="Calibri"/>
        </w:rPr>
        <w:t>3</w:t>
      </w:r>
      <w:r w:rsidRPr="000D351E">
        <w:rPr>
          <w:rFonts w:cs="Calibri"/>
        </w:rPr>
        <w:t xml:space="preserve"> vyhotoveních</w:t>
      </w:r>
      <w:r w:rsidRPr="002B640E">
        <w:rPr>
          <w:rFonts w:cs="Calibri"/>
        </w:rPr>
        <w:t xml:space="preserve">, z nichž </w:t>
      </w:r>
      <w:r>
        <w:rPr>
          <w:rFonts w:cs="Calibri"/>
        </w:rPr>
        <w:t xml:space="preserve">2 obdrží </w:t>
      </w:r>
      <w:r w:rsidR="00FD17BC">
        <w:rPr>
          <w:rFonts w:cs="Calibri"/>
        </w:rPr>
        <w:t>Město a</w:t>
      </w:r>
      <w:r>
        <w:rPr>
          <w:rFonts w:cs="Calibri"/>
        </w:rPr>
        <w:t xml:space="preserve"> 1 </w:t>
      </w:r>
      <w:r w:rsidR="00923141">
        <w:rPr>
          <w:rFonts w:cs="Calibri"/>
        </w:rPr>
        <w:t>Provozovatel</w:t>
      </w:r>
      <w:r w:rsidRPr="002B640E">
        <w:rPr>
          <w:rFonts w:cs="Calibri"/>
        </w:rPr>
        <w:t>.</w:t>
      </w:r>
    </w:p>
    <w:p w14:paraId="6BB34D9B" w14:textId="77777777" w:rsidR="007F1753" w:rsidRPr="002B640E" w:rsidRDefault="007F1753" w:rsidP="007F1753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cs="Calibri"/>
        </w:rPr>
      </w:pPr>
      <w:r w:rsidRPr="002B640E">
        <w:rPr>
          <w:rFonts w:cs="Calibri"/>
        </w:rPr>
        <w:t>Účastníci této smlouvy prohlašují, že souhlasí s jejím obsahem. Smlouva byla sepsána na základě pravdivých údajů, vyjadřuje jejich pravou a skutečnou vůli a nebyla ujednána v tísni.</w:t>
      </w:r>
    </w:p>
    <w:p w14:paraId="5F004CD1" w14:textId="076683C1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298FDB19" w14:textId="77777777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0ED51A83" w14:textId="77777777" w:rsidR="007F1753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2066D18F" w14:textId="77777777" w:rsidR="007F1753" w:rsidRPr="002B640E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  <w:r w:rsidRPr="002B640E">
        <w:rPr>
          <w:rFonts w:cs="Calibri"/>
        </w:rPr>
        <w:t>V Chomutově dne</w:t>
      </w:r>
      <w:r w:rsidRPr="002B640E">
        <w:rPr>
          <w:rFonts w:cs="Calibri"/>
        </w:rPr>
        <w:tab/>
        <w:t xml:space="preserve">      V Chomutově dne </w:t>
      </w:r>
    </w:p>
    <w:p w14:paraId="238216BE" w14:textId="77777777" w:rsidR="007F1753" w:rsidRPr="002B640E" w:rsidRDefault="007F1753" w:rsidP="007F1753">
      <w:pPr>
        <w:pStyle w:val="Zkladntext"/>
        <w:tabs>
          <w:tab w:val="left" w:pos="4962"/>
        </w:tabs>
        <w:ind w:left="284" w:hanging="284"/>
        <w:rPr>
          <w:rFonts w:cs="Calibri"/>
        </w:rPr>
      </w:pPr>
    </w:p>
    <w:p w14:paraId="50AF4EEA" w14:textId="77777777" w:rsidR="007F1753" w:rsidRPr="002B640E" w:rsidRDefault="007F1753" w:rsidP="007F1753">
      <w:pPr>
        <w:pStyle w:val="Zkladntext"/>
        <w:tabs>
          <w:tab w:val="left" w:pos="4962"/>
        </w:tabs>
        <w:rPr>
          <w:rFonts w:cs="Calibri"/>
        </w:rPr>
      </w:pPr>
    </w:p>
    <w:p w14:paraId="1ECB3E67" w14:textId="77777777" w:rsidR="007F1753" w:rsidRPr="002B640E" w:rsidRDefault="007F1753" w:rsidP="007F1753">
      <w:pPr>
        <w:spacing w:after="0" w:line="240" w:lineRule="auto"/>
        <w:jc w:val="both"/>
        <w:rPr>
          <w:rFonts w:cs="Calibri"/>
          <w:i/>
        </w:rPr>
      </w:pPr>
      <w:r w:rsidRPr="002B640E">
        <w:rPr>
          <w:rFonts w:cs="Calibri"/>
          <w:i/>
        </w:rPr>
        <w:t xml:space="preserve">….........................................................   </w:t>
      </w:r>
      <w:r w:rsidRPr="002B640E">
        <w:rPr>
          <w:rFonts w:cs="Calibri"/>
          <w:i/>
        </w:rPr>
        <w:tab/>
      </w:r>
      <w:r w:rsidRPr="002B640E">
        <w:rPr>
          <w:rFonts w:cs="Calibri"/>
          <w:i/>
        </w:rPr>
        <w:tab/>
      </w:r>
      <w:r w:rsidRPr="002B640E">
        <w:rPr>
          <w:rFonts w:cs="Calibri"/>
          <w:i/>
        </w:rPr>
        <w:tab/>
        <w:t xml:space="preserve">       ........................................................……</w:t>
      </w:r>
    </w:p>
    <w:p w14:paraId="7625BBEC" w14:textId="61289BAB" w:rsidR="007F1753" w:rsidRPr="009F54F4" w:rsidRDefault="007F1753" w:rsidP="009F54F4">
      <w:pPr>
        <w:spacing w:after="0" w:line="240" w:lineRule="auto"/>
        <w:ind w:left="5387" w:hanging="5387"/>
        <w:jc w:val="both"/>
        <w:rPr>
          <w:rFonts w:cs="Calibri"/>
        </w:rPr>
      </w:pPr>
      <w:r w:rsidRPr="002B640E">
        <w:rPr>
          <w:rFonts w:cs="Calibri"/>
        </w:rPr>
        <w:t>STATUTÁRNÍ MĚSTO CHOMUTOV</w:t>
      </w:r>
      <w:r w:rsidR="009F54F4">
        <w:rPr>
          <w:rFonts w:cs="Calibri"/>
        </w:rPr>
        <w:tab/>
      </w:r>
      <w:r w:rsidR="00FD17BC">
        <w:rPr>
          <w:rFonts w:cs="Calibri"/>
          <w:snapToGrid w:val="0"/>
        </w:rPr>
        <w:t>xxx</w:t>
      </w:r>
    </w:p>
    <w:p w14:paraId="47530393" w14:textId="0E750F7E" w:rsidR="007F1753" w:rsidRDefault="007F1753" w:rsidP="00115502"/>
    <w:sectPr w:rsidR="007F175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16F9AE" w16cex:dateUtc="2026-07-31T0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466943C" w16cid:durableId="2E1F122A"/>
  <w16cid:commentId w16cid:paraId="3F0A6860" w16cid:durableId="2E1F12B9"/>
  <w16cid:commentId w16cid:paraId="3E257452" w16cid:durableId="2E1D7830"/>
  <w16cid:commentId w16cid:paraId="0F87CAB5" w16cid:durableId="2E1F122C"/>
  <w16cid:commentId w16cid:paraId="3A841D5D" w16cid:durableId="2E1F12F6"/>
  <w16cid:commentId w16cid:paraId="7B8581F8" w16cid:durableId="2E1F1386"/>
  <w16cid:commentId w16cid:paraId="08816DC2" w16cid:durableId="2E1ECAAD"/>
  <w16cid:commentId w16cid:paraId="7A97CE0F" w16cid:durableId="2E1F122E"/>
  <w16cid:commentId w16cid:paraId="3D5D3393" w16cid:durableId="2E1D8197"/>
  <w16cid:commentId w16cid:paraId="3EB97A1E" w16cid:durableId="2E1F1230"/>
  <w16cid:commentId w16cid:paraId="7BDDD3EF" w16cid:durableId="2E1F12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A8201D" w14:textId="77777777" w:rsidR="00DC081E" w:rsidRDefault="00DC081E" w:rsidP="00A50A4F">
      <w:pPr>
        <w:spacing w:after="0" w:line="240" w:lineRule="auto"/>
      </w:pPr>
      <w:r>
        <w:separator/>
      </w:r>
    </w:p>
  </w:endnote>
  <w:endnote w:type="continuationSeparator" w:id="0">
    <w:p w14:paraId="3B7DFB22" w14:textId="77777777" w:rsidR="00DC081E" w:rsidRDefault="00DC081E" w:rsidP="00A50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2414451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0679980" w14:textId="55A3B135" w:rsidR="009046A0" w:rsidRPr="009046A0" w:rsidRDefault="009046A0">
            <w:pPr>
              <w:pStyle w:val="Zpat"/>
              <w:jc w:val="right"/>
            </w:pPr>
            <w:r w:rsidRPr="009046A0">
              <w:t xml:space="preserve">Stránka </w:t>
            </w:r>
            <w:r w:rsidRPr="009046A0">
              <w:rPr>
                <w:b/>
                <w:bCs/>
              </w:rPr>
              <w:fldChar w:fldCharType="begin"/>
            </w:r>
            <w:r w:rsidRPr="009046A0">
              <w:rPr>
                <w:b/>
                <w:bCs/>
              </w:rPr>
              <w:instrText>PAGE</w:instrText>
            </w:r>
            <w:r w:rsidRPr="009046A0">
              <w:rPr>
                <w:b/>
                <w:bCs/>
              </w:rPr>
              <w:fldChar w:fldCharType="separate"/>
            </w:r>
            <w:r w:rsidR="00C64D62">
              <w:rPr>
                <w:b/>
                <w:bCs/>
                <w:noProof/>
              </w:rPr>
              <w:t>4</w:t>
            </w:r>
            <w:r w:rsidRPr="009046A0">
              <w:rPr>
                <w:b/>
                <w:bCs/>
              </w:rPr>
              <w:fldChar w:fldCharType="end"/>
            </w:r>
            <w:r w:rsidRPr="009046A0">
              <w:t xml:space="preserve"> z </w:t>
            </w:r>
            <w:r w:rsidRPr="009046A0">
              <w:rPr>
                <w:b/>
                <w:bCs/>
              </w:rPr>
              <w:fldChar w:fldCharType="begin"/>
            </w:r>
            <w:r w:rsidRPr="009046A0">
              <w:rPr>
                <w:b/>
                <w:bCs/>
              </w:rPr>
              <w:instrText>NUMPAGES</w:instrText>
            </w:r>
            <w:r w:rsidRPr="009046A0">
              <w:rPr>
                <w:b/>
                <w:bCs/>
              </w:rPr>
              <w:fldChar w:fldCharType="separate"/>
            </w:r>
            <w:r w:rsidR="00C64D62">
              <w:rPr>
                <w:b/>
                <w:bCs/>
                <w:noProof/>
              </w:rPr>
              <w:t>4</w:t>
            </w:r>
            <w:r w:rsidRPr="009046A0">
              <w:rPr>
                <w:b/>
                <w:bCs/>
              </w:rPr>
              <w:fldChar w:fldCharType="end"/>
            </w:r>
          </w:p>
        </w:sdtContent>
      </w:sdt>
    </w:sdtContent>
  </w:sdt>
  <w:p w14:paraId="4ED1D318" w14:textId="77777777" w:rsidR="009046A0" w:rsidRDefault="009046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49A3C" w14:textId="77777777" w:rsidR="00DC081E" w:rsidRDefault="00DC081E" w:rsidP="00A50A4F">
      <w:pPr>
        <w:spacing w:after="0" w:line="240" w:lineRule="auto"/>
      </w:pPr>
      <w:r>
        <w:separator/>
      </w:r>
    </w:p>
  </w:footnote>
  <w:footnote w:type="continuationSeparator" w:id="0">
    <w:p w14:paraId="2726706F" w14:textId="77777777" w:rsidR="00DC081E" w:rsidRDefault="00DC081E" w:rsidP="00A50A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C6CFE"/>
    <w:multiLevelType w:val="hybridMultilevel"/>
    <w:tmpl w:val="519C52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93D1A"/>
    <w:multiLevelType w:val="hybridMultilevel"/>
    <w:tmpl w:val="A4EC6156"/>
    <w:lvl w:ilvl="0" w:tplc="669270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30D74"/>
    <w:multiLevelType w:val="hybridMultilevel"/>
    <w:tmpl w:val="BB56754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367CF1"/>
    <w:multiLevelType w:val="hybridMultilevel"/>
    <w:tmpl w:val="12D027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0D45F2"/>
    <w:multiLevelType w:val="hybridMultilevel"/>
    <w:tmpl w:val="296C7C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AF72FC"/>
    <w:multiLevelType w:val="hybridMultilevel"/>
    <w:tmpl w:val="078277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67F5C"/>
    <w:multiLevelType w:val="hybridMultilevel"/>
    <w:tmpl w:val="4E603DE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B92B07"/>
    <w:multiLevelType w:val="hybridMultilevel"/>
    <w:tmpl w:val="88ACD5DE"/>
    <w:lvl w:ilvl="0" w:tplc="33C4653E">
      <w:start w:val="1"/>
      <w:numFmt w:val="decimal"/>
      <w:lvlText w:val="%1."/>
      <w:lvlJc w:val="left"/>
      <w:pPr>
        <w:ind w:left="780" w:hanging="360"/>
      </w:pPr>
      <w:rPr>
        <w:rFonts w:ascii="Calibri" w:eastAsia="Times New Roman" w:hAnsi="Calibri" w:cs="Arial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2A6435"/>
    <w:multiLevelType w:val="hybridMultilevel"/>
    <w:tmpl w:val="123CD9DA"/>
    <w:lvl w:ilvl="0" w:tplc="BF4A1AB0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4D14F5"/>
    <w:multiLevelType w:val="hybridMultilevel"/>
    <w:tmpl w:val="B3D4799E"/>
    <w:lvl w:ilvl="0" w:tplc="48986616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452F1D"/>
    <w:multiLevelType w:val="hybridMultilevel"/>
    <w:tmpl w:val="3632A8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EF334C"/>
    <w:multiLevelType w:val="hybridMultilevel"/>
    <w:tmpl w:val="5BC4FA4A"/>
    <w:lvl w:ilvl="0" w:tplc="0E3433B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59B35B1"/>
    <w:multiLevelType w:val="hybridMultilevel"/>
    <w:tmpl w:val="A0382D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91608A"/>
    <w:multiLevelType w:val="hybridMultilevel"/>
    <w:tmpl w:val="A6C42D86"/>
    <w:lvl w:ilvl="0" w:tplc="1A908CA2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A7D7993"/>
    <w:multiLevelType w:val="hybridMultilevel"/>
    <w:tmpl w:val="C4FEC3CE"/>
    <w:lvl w:ilvl="0" w:tplc="74067A64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A01E03"/>
    <w:multiLevelType w:val="hybridMultilevel"/>
    <w:tmpl w:val="C2721C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10"/>
  </w:num>
  <w:num w:numId="4">
    <w:abstractNumId w:val="12"/>
  </w:num>
  <w:num w:numId="5">
    <w:abstractNumId w:val="1"/>
  </w:num>
  <w:num w:numId="6">
    <w:abstractNumId w:val="15"/>
  </w:num>
  <w:num w:numId="7">
    <w:abstractNumId w:val="11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3"/>
  </w:num>
  <w:num w:numId="11">
    <w:abstractNumId w:val="0"/>
  </w:num>
  <w:num w:numId="12">
    <w:abstractNumId w:val="8"/>
  </w:num>
  <w:num w:numId="13">
    <w:abstractNumId w:val="5"/>
  </w:num>
  <w:num w:numId="14">
    <w:abstractNumId w:val="6"/>
  </w:num>
  <w:num w:numId="15">
    <w:abstractNumId w:val="4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502"/>
    <w:rsid w:val="00020E4E"/>
    <w:rsid w:val="00031065"/>
    <w:rsid w:val="0003708D"/>
    <w:rsid w:val="000460A1"/>
    <w:rsid w:val="00051EE9"/>
    <w:rsid w:val="00052D63"/>
    <w:rsid w:val="00056007"/>
    <w:rsid w:val="0007716D"/>
    <w:rsid w:val="000937B5"/>
    <w:rsid w:val="000C36A1"/>
    <w:rsid w:val="000E02E1"/>
    <w:rsid w:val="000E1F68"/>
    <w:rsid w:val="000F4183"/>
    <w:rsid w:val="001118B4"/>
    <w:rsid w:val="00115502"/>
    <w:rsid w:val="00125B21"/>
    <w:rsid w:val="00141A28"/>
    <w:rsid w:val="00141B16"/>
    <w:rsid w:val="00152939"/>
    <w:rsid w:val="00160BE8"/>
    <w:rsid w:val="001658EF"/>
    <w:rsid w:val="00171C10"/>
    <w:rsid w:val="001733E9"/>
    <w:rsid w:val="00197717"/>
    <w:rsid w:val="001B0820"/>
    <w:rsid w:val="001E0EE6"/>
    <w:rsid w:val="001F221E"/>
    <w:rsid w:val="00206473"/>
    <w:rsid w:val="00232A41"/>
    <w:rsid w:val="002332E5"/>
    <w:rsid w:val="00236359"/>
    <w:rsid w:val="002A214D"/>
    <w:rsid w:val="002A7344"/>
    <w:rsid w:val="002E5243"/>
    <w:rsid w:val="002E7AC6"/>
    <w:rsid w:val="00317736"/>
    <w:rsid w:val="003179A9"/>
    <w:rsid w:val="0035316D"/>
    <w:rsid w:val="0035393B"/>
    <w:rsid w:val="00361261"/>
    <w:rsid w:val="003834A6"/>
    <w:rsid w:val="00387B2B"/>
    <w:rsid w:val="00396F56"/>
    <w:rsid w:val="003A77A5"/>
    <w:rsid w:val="003B0F1D"/>
    <w:rsid w:val="003B198F"/>
    <w:rsid w:val="003B7AFB"/>
    <w:rsid w:val="003C6642"/>
    <w:rsid w:val="003D553C"/>
    <w:rsid w:val="003E0855"/>
    <w:rsid w:val="003E2AF5"/>
    <w:rsid w:val="003F36BC"/>
    <w:rsid w:val="00403F10"/>
    <w:rsid w:val="0041603F"/>
    <w:rsid w:val="004208FC"/>
    <w:rsid w:val="004314BC"/>
    <w:rsid w:val="0045711C"/>
    <w:rsid w:val="004627F1"/>
    <w:rsid w:val="0048530D"/>
    <w:rsid w:val="004D147C"/>
    <w:rsid w:val="004E7865"/>
    <w:rsid w:val="00517C08"/>
    <w:rsid w:val="005205FB"/>
    <w:rsid w:val="00524860"/>
    <w:rsid w:val="00534389"/>
    <w:rsid w:val="00565D25"/>
    <w:rsid w:val="005749D7"/>
    <w:rsid w:val="00592BAE"/>
    <w:rsid w:val="005B56E3"/>
    <w:rsid w:val="005E1BD3"/>
    <w:rsid w:val="0063080B"/>
    <w:rsid w:val="00632047"/>
    <w:rsid w:val="006368D6"/>
    <w:rsid w:val="006418A7"/>
    <w:rsid w:val="00651EDB"/>
    <w:rsid w:val="00656106"/>
    <w:rsid w:val="006564AA"/>
    <w:rsid w:val="006649D7"/>
    <w:rsid w:val="006656F7"/>
    <w:rsid w:val="006816AA"/>
    <w:rsid w:val="006B544F"/>
    <w:rsid w:val="006B6657"/>
    <w:rsid w:val="006F34E1"/>
    <w:rsid w:val="006F6627"/>
    <w:rsid w:val="00717FC3"/>
    <w:rsid w:val="00734BB7"/>
    <w:rsid w:val="007445D5"/>
    <w:rsid w:val="00752829"/>
    <w:rsid w:val="00754B07"/>
    <w:rsid w:val="00760E8B"/>
    <w:rsid w:val="00780581"/>
    <w:rsid w:val="0079087C"/>
    <w:rsid w:val="00794B92"/>
    <w:rsid w:val="007F1753"/>
    <w:rsid w:val="007F52DF"/>
    <w:rsid w:val="007F7FCD"/>
    <w:rsid w:val="00837231"/>
    <w:rsid w:val="00837984"/>
    <w:rsid w:val="008511F2"/>
    <w:rsid w:val="008756CE"/>
    <w:rsid w:val="008A3F7A"/>
    <w:rsid w:val="008B6628"/>
    <w:rsid w:val="008C3A0B"/>
    <w:rsid w:val="008D2AE0"/>
    <w:rsid w:val="008F3095"/>
    <w:rsid w:val="008F7942"/>
    <w:rsid w:val="009046A0"/>
    <w:rsid w:val="00923141"/>
    <w:rsid w:val="00943A33"/>
    <w:rsid w:val="00986C57"/>
    <w:rsid w:val="009A1E30"/>
    <w:rsid w:val="009C33C9"/>
    <w:rsid w:val="009E06A5"/>
    <w:rsid w:val="009F36E5"/>
    <w:rsid w:val="009F54F4"/>
    <w:rsid w:val="00A058F5"/>
    <w:rsid w:val="00A1566B"/>
    <w:rsid w:val="00A2227A"/>
    <w:rsid w:val="00A31A66"/>
    <w:rsid w:val="00A47FBD"/>
    <w:rsid w:val="00A50A4F"/>
    <w:rsid w:val="00A711B9"/>
    <w:rsid w:val="00A719A4"/>
    <w:rsid w:val="00A84CA9"/>
    <w:rsid w:val="00A91199"/>
    <w:rsid w:val="00A97DE1"/>
    <w:rsid w:val="00AC1337"/>
    <w:rsid w:val="00AC5FE6"/>
    <w:rsid w:val="00AF058A"/>
    <w:rsid w:val="00AF4D97"/>
    <w:rsid w:val="00B0722E"/>
    <w:rsid w:val="00B23234"/>
    <w:rsid w:val="00B33B86"/>
    <w:rsid w:val="00B65BE9"/>
    <w:rsid w:val="00BD062B"/>
    <w:rsid w:val="00BE54CF"/>
    <w:rsid w:val="00BE6991"/>
    <w:rsid w:val="00BF54B4"/>
    <w:rsid w:val="00C16400"/>
    <w:rsid w:val="00C22A56"/>
    <w:rsid w:val="00C230B1"/>
    <w:rsid w:val="00C52CDA"/>
    <w:rsid w:val="00C62B67"/>
    <w:rsid w:val="00C64D62"/>
    <w:rsid w:val="00C86D53"/>
    <w:rsid w:val="00CB2CDF"/>
    <w:rsid w:val="00D04C19"/>
    <w:rsid w:val="00D0755D"/>
    <w:rsid w:val="00D220FB"/>
    <w:rsid w:val="00D91960"/>
    <w:rsid w:val="00D96AEC"/>
    <w:rsid w:val="00DC081E"/>
    <w:rsid w:val="00E017A0"/>
    <w:rsid w:val="00E16335"/>
    <w:rsid w:val="00E346EF"/>
    <w:rsid w:val="00E46265"/>
    <w:rsid w:val="00E65003"/>
    <w:rsid w:val="00E74E00"/>
    <w:rsid w:val="00EC0047"/>
    <w:rsid w:val="00ED34BE"/>
    <w:rsid w:val="00EE2C84"/>
    <w:rsid w:val="00EF0071"/>
    <w:rsid w:val="00F04646"/>
    <w:rsid w:val="00F711FC"/>
    <w:rsid w:val="00F7486C"/>
    <w:rsid w:val="00F75FBE"/>
    <w:rsid w:val="00F76565"/>
    <w:rsid w:val="00F8731D"/>
    <w:rsid w:val="00F922E1"/>
    <w:rsid w:val="00FA1680"/>
    <w:rsid w:val="00FA4A97"/>
    <w:rsid w:val="00FB12EC"/>
    <w:rsid w:val="00FB1F9A"/>
    <w:rsid w:val="00FD17BC"/>
    <w:rsid w:val="00FF2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70C8DF5"/>
  <w15:chartTrackingRefBased/>
  <w15:docId w15:val="{5DCD1F62-72F5-4E9E-87A7-CD7023DAA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15502"/>
    <w:pPr>
      <w:spacing w:after="200" w:line="276" w:lineRule="auto"/>
    </w:pPr>
    <w:rPr>
      <w:rFonts w:ascii="Calibri" w:eastAsia="Times New Roman" w:hAnsi="Calibri" w:cs="Times New Roman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C664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115502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basedOn w:val="Standardnpsmoodstavce"/>
    <w:link w:val="Nadpis5"/>
    <w:uiPriority w:val="9"/>
    <w:rsid w:val="00115502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Odstavecseseznamem">
    <w:name w:val="List Paragraph"/>
    <w:basedOn w:val="Normln"/>
    <w:uiPriority w:val="34"/>
    <w:qFormat/>
    <w:rsid w:val="00115502"/>
    <w:pPr>
      <w:ind w:left="720"/>
      <w:contextualSpacing/>
    </w:pPr>
  </w:style>
  <w:style w:type="paragraph" w:styleId="Zkladntext3">
    <w:name w:val="Body Text 3"/>
    <w:basedOn w:val="Normln"/>
    <w:link w:val="Zkladntext3Char"/>
    <w:uiPriority w:val="99"/>
    <w:unhideWhenUsed/>
    <w:rsid w:val="00115502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115502"/>
    <w:rPr>
      <w:rFonts w:ascii="Times New Roman" w:eastAsia="Times New Roman" w:hAnsi="Times New Roman" w:cs="Times New Roman"/>
      <w:sz w:val="16"/>
      <w:szCs w:val="16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C6642"/>
    <w:rPr>
      <w:rFonts w:asciiTheme="majorHAnsi" w:eastAsiaTheme="majorEastAsia" w:hAnsiTheme="majorHAnsi" w:cstheme="majorBidi"/>
      <w:i/>
      <w:iCs/>
      <w:color w:val="2F5496" w:themeColor="accent1" w:themeShade="BF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4208F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208F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208FC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08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08FC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08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08FC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7F1753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7F1753"/>
    <w:rPr>
      <w:rFonts w:ascii="Calibri" w:eastAsia="Times New Roman" w:hAnsi="Calibri" w:cs="Times New Roman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50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50A4F"/>
    <w:rPr>
      <w:rFonts w:ascii="Calibri" w:eastAsia="Times New Roman" w:hAnsi="Calibri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50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50A4F"/>
    <w:rPr>
      <w:rFonts w:ascii="Calibri" w:eastAsia="Times New Roman" w:hAnsi="Calibri" w:cs="Times New Roman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1603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pdq2pgselectionanchorcontainer">
    <w:name w:val="pdq2pg_selectionanchorcontainer"/>
    <w:basedOn w:val="Normln"/>
    <w:rsid w:val="00E74E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E74E00"/>
    <w:rPr>
      <w:b/>
      <w:bCs/>
    </w:rPr>
  </w:style>
  <w:style w:type="paragraph" w:styleId="Revize">
    <w:name w:val="Revision"/>
    <w:hidden/>
    <w:uiPriority w:val="99"/>
    <w:semiHidden/>
    <w:rsid w:val="00C86D53"/>
    <w:pPr>
      <w:spacing w:after="0" w:line="240" w:lineRule="auto"/>
    </w:pPr>
    <w:rPr>
      <w:rFonts w:ascii="Calibri" w:eastAsia="Times New Roman" w:hAnsi="Calibri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4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7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3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06918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8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8/08/relationships/commentsExtensible" Target="commentsExtensible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C8C34-E673-43E6-BAD4-DCC7B927E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1128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Kuhn David</dc:creator>
  <cp:keywords/>
  <dc:description/>
  <cp:lastModifiedBy>Mareš Jan</cp:lastModifiedBy>
  <cp:revision>6</cp:revision>
  <cp:lastPrinted>2026-07-31T06:44:00Z</cp:lastPrinted>
  <dcterms:created xsi:type="dcterms:W3CDTF">2026-08-06T12:01:00Z</dcterms:created>
  <dcterms:modified xsi:type="dcterms:W3CDTF">2026-08-13T13:49:00Z</dcterms:modified>
</cp:coreProperties>
</file>