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53EF0" w14:textId="77777777" w:rsidR="00A50A4F" w:rsidRDefault="00A50A4F" w:rsidP="00115502">
      <w:pPr>
        <w:pStyle w:val="Nadpis5"/>
        <w:spacing w:before="0" w:after="0" w:line="240" w:lineRule="auto"/>
        <w:jc w:val="center"/>
        <w:rPr>
          <w:rFonts w:cs="Calibri"/>
          <w:i w:val="0"/>
          <w:sz w:val="32"/>
          <w:szCs w:val="32"/>
          <w:u w:val="single"/>
          <w:lang w:val="cs-CZ"/>
        </w:rPr>
      </w:pPr>
    </w:p>
    <w:p w14:paraId="5D0FB438" w14:textId="2A4063CB" w:rsidR="00115502" w:rsidRPr="00F922E1" w:rsidRDefault="00115502" w:rsidP="00115502">
      <w:pPr>
        <w:pStyle w:val="Nadpis5"/>
        <w:spacing w:before="0" w:after="0" w:line="240" w:lineRule="auto"/>
        <w:jc w:val="center"/>
        <w:rPr>
          <w:rFonts w:cs="Calibri"/>
          <w:i w:val="0"/>
          <w:sz w:val="32"/>
          <w:szCs w:val="32"/>
          <w:lang w:val="cs-CZ"/>
        </w:rPr>
      </w:pPr>
      <w:r w:rsidRPr="002B640E">
        <w:rPr>
          <w:rFonts w:cs="Calibri"/>
          <w:i w:val="0"/>
          <w:sz w:val="32"/>
          <w:szCs w:val="32"/>
          <w:u w:val="single"/>
          <w:lang w:val="cs-CZ"/>
        </w:rPr>
        <w:t>S</w:t>
      </w:r>
      <w:r w:rsidR="00A84CA9">
        <w:rPr>
          <w:rFonts w:cs="Calibri"/>
          <w:i w:val="0"/>
          <w:sz w:val="32"/>
          <w:szCs w:val="32"/>
          <w:u w:val="single"/>
          <w:lang w:val="cs-CZ"/>
        </w:rPr>
        <w:t>mlouva o poskytnutí finančního příspěvku</w:t>
      </w:r>
      <w:r w:rsidR="0012448D">
        <w:rPr>
          <w:rFonts w:cs="Calibri"/>
          <w:i w:val="0"/>
          <w:sz w:val="32"/>
          <w:szCs w:val="32"/>
          <w:u w:val="single"/>
          <w:lang w:val="cs-CZ"/>
        </w:rPr>
        <w:t xml:space="preserve"> lékaři</w:t>
      </w:r>
    </w:p>
    <w:p w14:paraId="3E81A87A" w14:textId="030433D8" w:rsidR="00115502" w:rsidRPr="002B640E" w:rsidRDefault="00115502" w:rsidP="00115502">
      <w:pPr>
        <w:spacing w:after="0" w:line="240" w:lineRule="auto"/>
        <w:jc w:val="center"/>
        <w:rPr>
          <w:rFonts w:cs="Calibri"/>
        </w:rPr>
      </w:pPr>
      <w:r w:rsidRPr="007C40C2">
        <w:rPr>
          <w:rFonts w:cs="Calibri"/>
        </w:rPr>
        <w:t xml:space="preserve">uzavřená podle </w:t>
      </w:r>
      <w:r w:rsidR="00F922E1">
        <w:rPr>
          <w:rFonts w:cs="Calibri"/>
        </w:rPr>
        <w:t xml:space="preserve">§ </w:t>
      </w:r>
      <w:r w:rsidR="00592BAE">
        <w:rPr>
          <w:rFonts w:cs="Calibri"/>
        </w:rPr>
        <w:t>1746 odst. 2</w:t>
      </w:r>
      <w:r w:rsidRPr="007C40C2">
        <w:rPr>
          <w:rFonts w:cs="Calibri"/>
        </w:rPr>
        <w:t xml:space="preserve"> zákona č. 89/2012 Sb., občanský zákoník,</w:t>
      </w:r>
      <w:r w:rsidRPr="002B640E">
        <w:rPr>
          <w:rFonts w:cs="Calibri"/>
        </w:rPr>
        <w:t xml:space="preserve"> </w:t>
      </w:r>
    </w:p>
    <w:p w14:paraId="0F292BE3" w14:textId="77777777" w:rsidR="00115502" w:rsidRPr="002B640E" w:rsidRDefault="00115502" w:rsidP="00115502">
      <w:pPr>
        <w:spacing w:after="0" w:line="240" w:lineRule="auto"/>
        <w:jc w:val="center"/>
        <w:rPr>
          <w:rFonts w:cs="Calibri"/>
        </w:rPr>
      </w:pPr>
    </w:p>
    <w:p w14:paraId="39855598" w14:textId="77777777" w:rsidR="00115502" w:rsidRPr="002B640E" w:rsidRDefault="00115502" w:rsidP="00115502">
      <w:pPr>
        <w:spacing w:after="0" w:line="240" w:lineRule="auto"/>
        <w:rPr>
          <w:rFonts w:cs="Calibri"/>
        </w:rPr>
      </w:pPr>
      <w:r w:rsidRPr="002B640E">
        <w:rPr>
          <w:rFonts w:cs="Calibri"/>
        </w:rPr>
        <w:t xml:space="preserve">mezi účastníky: </w:t>
      </w:r>
    </w:p>
    <w:p w14:paraId="4B316F8D" w14:textId="77777777" w:rsidR="00115502" w:rsidRPr="002B640E" w:rsidRDefault="00115502" w:rsidP="00115502">
      <w:pPr>
        <w:spacing w:after="0" w:line="240" w:lineRule="auto"/>
        <w:jc w:val="both"/>
        <w:rPr>
          <w:rFonts w:cs="Calibri"/>
        </w:rPr>
      </w:pPr>
    </w:p>
    <w:p w14:paraId="69615317" w14:textId="77777777" w:rsidR="00592BAE" w:rsidRPr="002B640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b/>
          <w:bCs/>
          <w:snapToGrid w:val="0"/>
        </w:rPr>
      </w:pPr>
      <w:r w:rsidRPr="002B640E">
        <w:rPr>
          <w:rFonts w:cs="Calibri"/>
          <w:b/>
          <w:bCs/>
          <w:snapToGrid w:val="0"/>
        </w:rPr>
        <w:t>STATUTÁRNÍ MĚSTO CHOMUTOV</w:t>
      </w:r>
    </w:p>
    <w:p w14:paraId="55BD96A2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sídlo:</w:t>
      </w:r>
      <w:r w:rsidRPr="002B640E">
        <w:rPr>
          <w:rFonts w:cs="Calibri"/>
          <w:iCs/>
          <w:snapToGrid w:val="0"/>
        </w:rPr>
        <w:tab/>
        <w:t>Zborovská 4602, 430 28 Chomutov</w:t>
      </w:r>
    </w:p>
    <w:p w14:paraId="6548B9AA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zastupuje:</w:t>
      </w:r>
      <w:r w:rsidRPr="002B640E">
        <w:rPr>
          <w:rFonts w:cs="Calibri"/>
          <w:iCs/>
          <w:snapToGrid w:val="0"/>
        </w:rPr>
        <w:tab/>
      </w:r>
      <w:r>
        <w:rPr>
          <w:rFonts w:cs="Calibri"/>
          <w:iCs/>
          <w:snapToGrid w:val="0"/>
        </w:rPr>
        <w:t>Mgr. Milan Märc, primátor</w:t>
      </w:r>
    </w:p>
    <w:p w14:paraId="32078F6B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IČ:</w:t>
      </w:r>
      <w:r w:rsidRPr="002B640E">
        <w:rPr>
          <w:rFonts w:cs="Calibri"/>
          <w:iCs/>
          <w:snapToGrid w:val="0"/>
        </w:rPr>
        <w:tab/>
        <w:t>00261891</w:t>
      </w:r>
    </w:p>
    <w:p w14:paraId="6715BB7C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DIČ:</w:t>
      </w:r>
      <w:r w:rsidRPr="002B640E">
        <w:rPr>
          <w:rFonts w:cs="Calibri"/>
          <w:iCs/>
          <w:snapToGrid w:val="0"/>
        </w:rPr>
        <w:tab/>
        <w:t>CZ00261891</w:t>
      </w:r>
    </w:p>
    <w:p w14:paraId="47C6660E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bankovní spojení:</w:t>
      </w:r>
      <w:r w:rsidRPr="002B640E">
        <w:rPr>
          <w:rFonts w:cs="Calibri"/>
          <w:iCs/>
          <w:snapToGrid w:val="0"/>
        </w:rPr>
        <w:tab/>
      </w:r>
      <w:r>
        <w:rPr>
          <w:rFonts w:cs="Calibri"/>
          <w:iCs/>
          <w:snapToGrid w:val="0"/>
        </w:rPr>
        <w:t>…</w:t>
      </w:r>
    </w:p>
    <w:p w14:paraId="2145F10B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číslo účtu:</w:t>
      </w:r>
      <w:r w:rsidRPr="002B640E">
        <w:rPr>
          <w:rFonts w:cs="Calibri"/>
          <w:iCs/>
          <w:snapToGrid w:val="0"/>
        </w:rPr>
        <w:tab/>
      </w:r>
      <w:r>
        <w:rPr>
          <w:rFonts w:cs="Calibri"/>
          <w:iCs/>
          <w:snapToGrid w:val="0"/>
        </w:rPr>
        <w:t>…</w:t>
      </w:r>
    </w:p>
    <w:p w14:paraId="133CF131" w14:textId="50F1301F" w:rsidR="00592BA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snapToGrid w:val="0"/>
        </w:rPr>
      </w:pPr>
      <w:r w:rsidRPr="002B640E">
        <w:rPr>
          <w:rFonts w:cs="Calibri"/>
          <w:snapToGrid w:val="0"/>
        </w:rPr>
        <w:t>(dále jen</w:t>
      </w:r>
      <w:r>
        <w:rPr>
          <w:rFonts w:cs="Calibri"/>
          <w:snapToGrid w:val="0"/>
        </w:rPr>
        <w:t xml:space="preserve"> „Město</w:t>
      </w:r>
      <w:r w:rsidRPr="002B640E">
        <w:rPr>
          <w:rFonts w:cs="Calibri"/>
          <w:snapToGrid w:val="0"/>
        </w:rPr>
        <w:t>“)</w:t>
      </w:r>
    </w:p>
    <w:p w14:paraId="5168FD3E" w14:textId="43C810F6" w:rsidR="00592BA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snapToGrid w:val="0"/>
        </w:rPr>
      </w:pPr>
    </w:p>
    <w:p w14:paraId="6D3F743F" w14:textId="555496D6" w:rsidR="00592BA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a</w:t>
      </w:r>
    </w:p>
    <w:p w14:paraId="292B6F5A" w14:textId="77777777" w:rsidR="00592BAE" w:rsidRPr="002B640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snapToGrid w:val="0"/>
        </w:rPr>
      </w:pPr>
    </w:p>
    <w:p w14:paraId="4B337BE3" w14:textId="63E218DC" w:rsidR="006564AA" w:rsidRPr="007442BC" w:rsidRDefault="00592BAE" w:rsidP="006564AA">
      <w:pPr>
        <w:tabs>
          <w:tab w:val="left" w:pos="2835"/>
        </w:tabs>
        <w:spacing w:after="0" w:line="240" w:lineRule="auto"/>
        <w:jc w:val="both"/>
        <w:rPr>
          <w:rFonts w:cs="Calibri"/>
          <w:b/>
          <w:snapToGrid w:val="0"/>
        </w:rPr>
      </w:pPr>
      <w:r>
        <w:rPr>
          <w:rFonts w:cs="Calibri"/>
          <w:b/>
          <w:snapToGrid w:val="0"/>
        </w:rPr>
        <w:t>Jméno a příjmení/Název</w:t>
      </w:r>
    </w:p>
    <w:p w14:paraId="11249480" w14:textId="56E8DA33" w:rsidR="006564AA" w:rsidRDefault="00592BAE" w:rsidP="006564AA">
      <w:pPr>
        <w:tabs>
          <w:tab w:val="left" w:pos="3119"/>
        </w:tabs>
        <w:spacing w:after="0" w:line="240" w:lineRule="auto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trvalé bydliště/</w:t>
      </w:r>
      <w:r w:rsidR="006564AA" w:rsidRPr="007442BC">
        <w:rPr>
          <w:rFonts w:cs="Calibri"/>
          <w:snapToGrid w:val="0"/>
        </w:rPr>
        <w:t>sídlo:</w:t>
      </w:r>
      <w:r w:rsidR="006564AA" w:rsidRPr="007442BC">
        <w:rPr>
          <w:rFonts w:cs="Calibri"/>
          <w:snapToGrid w:val="0"/>
        </w:rPr>
        <w:tab/>
      </w:r>
      <w:r>
        <w:rPr>
          <w:rFonts w:cs="Calibri"/>
          <w:snapToGrid w:val="0"/>
        </w:rPr>
        <w:t>…</w:t>
      </w:r>
    </w:p>
    <w:p w14:paraId="3E07C20D" w14:textId="7CD3178A" w:rsidR="00592BAE" w:rsidRPr="007442BC" w:rsidRDefault="00592BAE" w:rsidP="006564AA">
      <w:pPr>
        <w:tabs>
          <w:tab w:val="left" w:pos="3119"/>
        </w:tabs>
        <w:spacing w:after="0" w:line="240" w:lineRule="auto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adresa pro doručování:</w:t>
      </w:r>
      <w:r>
        <w:rPr>
          <w:rFonts w:cs="Calibri"/>
          <w:snapToGrid w:val="0"/>
        </w:rPr>
        <w:tab/>
        <w:t>…</w:t>
      </w:r>
    </w:p>
    <w:p w14:paraId="3C290FD6" w14:textId="62672F9B" w:rsidR="006564AA" w:rsidRDefault="006564AA" w:rsidP="006564AA">
      <w:pPr>
        <w:tabs>
          <w:tab w:val="left" w:pos="3119"/>
        </w:tabs>
        <w:spacing w:after="0" w:line="240" w:lineRule="auto"/>
        <w:jc w:val="both"/>
        <w:rPr>
          <w:rFonts w:cs="Calibri"/>
          <w:snapToGrid w:val="0"/>
        </w:rPr>
      </w:pPr>
      <w:r w:rsidRPr="007442BC">
        <w:rPr>
          <w:rFonts w:cs="Calibri"/>
          <w:snapToGrid w:val="0"/>
        </w:rPr>
        <w:t>IČO:</w:t>
      </w:r>
      <w:r w:rsidRPr="007442BC">
        <w:rPr>
          <w:rFonts w:cs="Calibri"/>
          <w:snapToGrid w:val="0"/>
        </w:rPr>
        <w:tab/>
      </w:r>
      <w:r w:rsidR="00592BAE">
        <w:rPr>
          <w:rFonts w:cs="Calibri"/>
          <w:snapToGrid w:val="0"/>
        </w:rPr>
        <w:t>…</w:t>
      </w:r>
    </w:p>
    <w:p w14:paraId="2B9A35E9" w14:textId="2519E9A2" w:rsidR="00592BAE" w:rsidRDefault="00592BAE" w:rsidP="006564AA">
      <w:pPr>
        <w:tabs>
          <w:tab w:val="left" w:pos="3119"/>
        </w:tabs>
        <w:spacing w:after="0" w:line="240" w:lineRule="auto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DIČ:</w:t>
      </w:r>
      <w:r>
        <w:rPr>
          <w:rFonts w:cs="Calibri"/>
          <w:snapToGrid w:val="0"/>
        </w:rPr>
        <w:tab/>
        <w:t>…</w:t>
      </w:r>
    </w:p>
    <w:p w14:paraId="51B0FE79" w14:textId="77777777" w:rsidR="00592BAE" w:rsidRPr="007442BC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snapToGrid w:val="0"/>
        </w:rPr>
      </w:pPr>
      <w:r w:rsidRPr="007442BC">
        <w:rPr>
          <w:rFonts w:cs="Calibri"/>
          <w:snapToGrid w:val="0"/>
        </w:rPr>
        <w:t>zastupuje:</w:t>
      </w:r>
      <w:r w:rsidRPr="007442BC">
        <w:rPr>
          <w:rFonts w:cs="Calibri"/>
          <w:snapToGrid w:val="0"/>
        </w:rPr>
        <w:tab/>
      </w:r>
      <w:r>
        <w:rPr>
          <w:rFonts w:cs="Calibri"/>
          <w:snapToGrid w:val="0"/>
        </w:rPr>
        <w:t>…</w:t>
      </w:r>
    </w:p>
    <w:p w14:paraId="52E90C8B" w14:textId="3EBD8D09" w:rsidR="00B33B86" w:rsidRPr="002B640E" w:rsidRDefault="00B33B86" w:rsidP="00B33B86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bankovní spojení:</w:t>
      </w:r>
      <w:r w:rsidRPr="002B640E">
        <w:rPr>
          <w:rFonts w:cs="Calibri"/>
          <w:iCs/>
          <w:snapToGrid w:val="0"/>
        </w:rPr>
        <w:tab/>
      </w:r>
      <w:r w:rsidR="00592BAE">
        <w:rPr>
          <w:rFonts w:cs="Calibri"/>
          <w:iCs/>
          <w:snapToGrid w:val="0"/>
        </w:rPr>
        <w:t>…</w:t>
      </w:r>
    </w:p>
    <w:p w14:paraId="51930CA8" w14:textId="5F2DD614" w:rsidR="00B33B86" w:rsidRPr="002B640E" w:rsidRDefault="00B33B86" w:rsidP="00B33B86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číslo účtu:</w:t>
      </w:r>
      <w:r w:rsidRPr="002B640E">
        <w:rPr>
          <w:rFonts w:cs="Calibri"/>
          <w:iCs/>
          <w:snapToGrid w:val="0"/>
        </w:rPr>
        <w:tab/>
      </w:r>
      <w:r w:rsidR="00592BAE">
        <w:rPr>
          <w:rFonts w:cs="Calibri"/>
          <w:iCs/>
          <w:snapToGrid w:val="0"/>
        </w:rPr>
        <w:t>…</w:t>
      </w:r>
    </w:p>
    <w:p w14:paraId="0A6810AE" w14:textId="7A0E47D8" w:rsidR="00592BAE" w:rsidRDefault="00592BAE" w:rsidP="00592BAE">
      <w:pPr>
        <w:tabs>
          <w:tab w:val="left" w:pos="3119"/>
        </w:tabs>
        <w:spacing w:after="0"/>
        <w:jc w:val="both"/>
        <w:rPr>
          <w:rFonts w:cs="Arial"/>
          <w:snapToGrid w:val="0"/>
        </w:rPr>
      </w:pPr>
      <w:r w:rsidRPr="00455D0E">
        <w:rPr>
          <w:rFonts w:cs="Arial"/>
          <w:snapToGrid w:val="0"/>
        </w:rPr>
        <w:t xml:space="preserve">Zápis ve veřejném rejstříku vedeném u xxxxxx soudu v xxxxxx, oddíl xxxxxx, vložka xxxxxx </w:t>
      </w:r>
    </w:p>
    <w:p w14:paraId="0C763CFF" w14:textId="16537C7F" w:rsidR="00592BA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snapToGrid w:val="0"/>
        </w:rPr>
      </w:pPr>
      <w:r w:rsidRPr="002B640E">
        <w:rPr>
          <w:rFonts w:cs="Calibri"/>
          <w:snapToGrid w:val="0"/>
        </w:rPr>
        <w:t>(dále jen</w:t>
      </w:r>
      <w:r>
        <w:rPr>
          <w:rFonts w:cs="Calibri"/>
          <w:snapToGrid w:val="0"/>
        </w:rPr>
        <w:t xml:space="preserve"> „Lékař</w:t>
      </w:r>
      <w:r w:rsidRPr="002B640E">
        <w:rPr>
          <w:rFonts w:cs="Calibri"/>
          <w:snapToGrid w:val="0"/>
        </w:rPr>
        <w:t>“)</w:t>
      </w:r>
    </w:p>
    <w:p w14:paraId="10E71751" w14:textId="77777777" w:rsidR="00592BAE" w:rsidRPr="00455D0E" w:rsidRDefault="00592BAE" w:rsidP="00592BAE">
      <w:pPr>
        <w:tabs>
          <w:tab w:val="left" w:pos="3119"/>
        </w:tabs>
        <w:jc w:val="both"/>
        <w:rPr>
          <w:rFonts w:cs="Arial"/>
          <w:snapToGrid w:val="0"/>
        </w:rPr>
      </w:pPr>
    </w:p>
    <w:p w14:paraId="14387A2F" w14:textId="77777777" w:rsidR="00115502" w:rsidRPr="002B640E" w:rsidRDefault="00115502" w:rsidP="00115502">
      <w:pPr>
        <w:pStyle w:val="Zkladntext3"/>
        <w:tabs>
          <w:tab w:val="left" w:pos="3119"/>
        </w:tabs>
        <w:spacing w:after="0"/>
        <w:rPr>
          <w:rFonts w:ascii="Calibri" w:hAnsi="Calibri" w:cs="Calibri"/>
          <w:snapToGrid w:val="0"/>
          <w:sz w:val="22"/>
          <w:szCs w:val="22"/>
        </w:rPr>
      </w:pPr>
    </w:p>
    <w:p w14:paraId="55B406CF" w14:textId="77777777" w:rsidR="00115502" w:rsidRPr="002B640E" w:rsidRDefault="00115502" w:rsidP="00115502">
      <w:pPr>
        <w:pStyle w:val="Zkladntext3"/>
        <w:tabs>
          <w:tab w:val="left" w:pos="3119"/>
        </w:tabs>
        <w:spacing w:after="0"/>
        <w:rPr>
          <w:rFonts w:ascii="Calibri" w:hAnsi="Calibri" w:cs="Calibri"/>
          <w:snapToGrid w:val="0"/>
          <w:sz w:val="22"/>
          <w:szCs w:val="22"/>
        </w:rPr>
      </w:pPr>
    </w:p>
    <w:p w14:paraId="767613B4" w14:textId="77777777" w:rsidR="00115502" w:rsidRPr="002B640E" w:rsidRDefault="00115502" w:rsidP="00115502">
      <w:pPr>
        <w:spacing w:after="0" w:line="240" w:lineRule="auto"/>
        <w:jc w:val="center"/>
        <w:rPr>
          <w:rFonts w:cs="Calibri"/>
          <w:b/>
          <w:iCs/>
        </w:rPr>
      </w:pPr>
      <w:r w:rsidRPr="002B640E">
        <w:rPr>
          <w:rFonts w:cs="Calibri"/>
          <w:b/>
          <w:iCs/>
        </w:rPr>
        <w:t>I.</w:t>
      </w:r>
    </w:p>
    <w:p w14:paraId="2ADEDECC" w14:textId="77777777" w:rsidR="00115502" w:rsidRPr="002B640E" w:rsidRDefault="00115502" w:rsidP="00115502">
      <w:pPr>
        <w:spacing w:after="0" w:line="240" w:lineRule="auto"/>
        <w:jc w:val="center"/>
        <w:rPr>
          <w:rFonts w:cs="Calibri"/>
          <w:b/>
          <w:iCs/>
        </w:rPr>
      </w:pPr>
      <w:r w:rsidRPr="002B640E">
        <w:rPr>
          <w:rFonts w:cs="Calibri"/>
          <w:b/>
          <w:iCs/>
        </w:rPr>
        <w:t>Prohlášení</w:t>
      </w:r>
    </w:p>
    <w:p w14:paraId="4315FC12" w14:textId="77777777" w:rsidR="00115502" w:rsidRPr="002B640E" w:rsidRDefault="00115502" w:rsidP="00115502">
      <w:pPr>
        <w:spacing w:after="0" w:line="240" w:lineRule="auto"/>
        <w:jc w:val="both"/>
        <w:rPr>
          <w:rFonts w:cs="Calibri"/>
        </w:rPr>
      </w:pPr>
    </w:p>
    <w:p w14:paraId="5E9258B4" w14:textId="6F60FF20" w:rsidR="00BE54CF" w:rsidRDefault="002A7344" w:rsidP="00051EE9">
      <w:pPr>
        <w:pStyle w:val="Odstavecseseznamem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cs="Calibri"/>
          <w:snapToGrid w:val="0"/>
        </w:rPr>
      </w:pPr>
      <w:r w:rsidRPr="00051EE9">
        <w:rPr>
          <w:rFonts w:cs="Calibri"/>
        </w:rPr>
        <w:t>Město, vědomo si dlouhodobého nedostatku lékařů a omezené dostupnosti zdravotní péče na svém území, schválilo Program na podporu dostupnosti zdravotní péče ve městě Chomutov 2026 – stabilizace lékařů a podpora vzniku a zachování zdravotních služeb (dále jen „Program“)</w:t>
      </w:r>
      <w:r w:rsidR="00051EE9" w:rsidRPr="00051EE9">
        <w:rPr>
          <w:rFonts w:cs="Calibri"/>
        </w:rPr>
        <w:t xml:space="preserve">, v rámci něhož nabízí novým lékařům finanční příspěvky oproti jejich závazku </w:t>
      </w:r>
      <w:r w:rsidR="00FA1680">
        <w:rPr>
          <w:rFonts w:cs="Calibri"/>
        </w:rPr>
        <w:t>vykonávat</w:t>
      </w:r>
      <w:r w:rsidRPr="00051EE9">
        <w:rPr>
          <w:rFonts w:cs="Calibri"/>
          <w:snapToGrid w:val="0"/>
        </w:rPr>
        <w:t xml:space="preserve"> na území města Chomutova </w:t>
      </w:r>
      <w:r w:rsidR="00FA1680">
        <w:rPr>
          <w:rFonts w:cs="Calibri"/>
          <w:snapToGrid w:val="0"/>
        </w:rPr>
        <w:t>lékařskou činnost</w:t>
      </w:r>
      <w:r w:rsidR="00051EE9" w:rsidRPr="00051EE9">
        <w:rPr>
          <w:rFonts w:cs="Calibri"/>
          <w:snapToGrid w:val="0"/>
        </w:rPr>
        <w:t>.</w:t>
      </w:r>
    </w:p>
    <w:p w14:paraId="38AFE856" w14:textId="67828CF7" w:rsidR="00051EE9" w:rsidRDefault="00051EE9" w:rsidP="00051EE9">
      <w:pPr>
        <w:pStyle w:val="Odstavecseseznamem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Lékař se seznámil s podmínkami Programu a požádal o finanční příspěvek z tohoto Programu.</w:t>
      </w:r>
    </w:p>
    <w:p w14:paraId="2F6EA531" w14:textId="5EF6731C" w:rsidR="00051EE9" w:rsidRPr="00051EE9" w:rsidRDefault="00051EE9" w:rsidP="00051EE9">
      <w:pPr>
        <w:pStyle w:val="Odstavecseseznamem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Za účelem sjednání vzájemných práv a povinností uzavírají smluvní strany tuto smlouvu.</w:t>
      </w:r>
      <w:r w:rsidR="003E0855">
        <w:rPr>
          <w:rFonts w:cs="Calibri"/>
          <w:snapToGrid w:val="0"/>
        </w:rPr>
        <w:t xml:space="preserve"> </w:t>
      </w:r>
      <w:r w:rsidR="003D553C">
        <w:rPr>
          <w:rFonts w:cs="Calibri"/>
          <w:snapToGrid w:val="0"/>
        </w:rPr>
        <w:t>V podrobnostech se smluvní vztah řídí Programem a smluvní strany jsou povinny tam stanovené povinnosti</w:t>
      </w:r>
      <w:r w:rsidR="003D553C" w:rsidRPr="003D553C">
        <w:rPr>
          <w:rFonts w:cs="Calibri"/>
          <w:snapToGrid w:val="0"/>
        </w:rPr>
        <w:t xml:space="preserve"> </w:t>
      </w:r>
      <w:r w:rsidR="003D553C">
        <w:rPr>
          <w:rFonts w:cs="Calibri"/>
          <w:snapToGrid w:val="0"/>
        </w:rPr>
        <w:t>dodržovat</w:t>
      </w:r>
      <w:r w:rsidR="003E0855">
        <w:rPr>
          <w:rFonts w:cs="Calibri"/>
          <w:snapToGrid w:val="0"/>
        </w:rPr>
        <w:t xml:space="preserve">. </w:t>
      </w:r>
    </w:p>
    <w:p w14:paraId="33D4DDBD" w14:textId="77777777" w:rsidR="00D96AEC" w:rsidRPr="002B640E" w:rsidRDefault="00D96AEC" w:rsidP="00115502">
      <w:pPr>
        <w:spacing w:after="0" w:line="240" w:lineRule="auto"/>
        <w:jc w:val="center"/>
        <w:rPr>
          <w:rFonts w:cs="Calibri"/>
          <w:b/>
          <w:snapToGrid w:val="0"/>
        </w:rPr>
      </w:pPr>
    </w:p>
    <w:p w14:paraId="1E98D928" w14:textId="77777777" w:rsidR="00115502" w:rsidRPr="002B640E" w:rsidRDefault="00115502" w:rsidP="00115502">
      <w:pPr>
        <w:spacing w:after="0" w:line="240" w:lineRule="auto"/>
        <w:jc w:val="center"/>
        <w:rPr>
          <w:rFonts w:cs="Calibri"/>
          <w:b/>
          <w:snapToGrid w:val="0"/>
        </w:rPr>
      </w:pPr>
      <w:r w:rsidRPr="002B640E">
        <w:rPr>
          <w:rFonts w:cs="Calibri"/>
          <w:b/>
          <w:snapToGrid w:val="0"/>
        </w:rPr>
        <w:t>II.</w:t>
      </w:r>
    </w:p>
    <w:p w14:paraId="68CF8F66" w14:textId="50E71CEE" w:rsidR="00115502" w:rsidRPr="002B640E" w:rsidRDefault="003E0855" w:rsidP="00115502">
      <w:pPr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Příspěvky</w:t>
      </w:r>
      <w:r w:rsidR="00115502" w:rsidRPr="002B640E">
        <w:rPr>
          <w:rFonts w:cs="Calibri"/>
          <w:b/>
        </w:rPr>
        <w:t xml:space="preserve"> </w:t>
      </w:r>
    </w:p>
    <w:p w14:paraId="7DBD1AE9" w14:textId="77777777" w:rsidR="00115502" w:rsidRPr="002B640E" w:rsidRDefault="00115502" w:rsidP="00115502">
      <w:pPr>
        <w:spacing w:after="0" w:line="240" w:lineRule="auto"/>
        <w:jc w:val="center"/>
        <w:rPr>
          <w:rFonts w:cs="Calibri"/>
          <w:b/>
        </w:rPr>
      </w:pPr>
    </w:p>
    <w:p w14:paraId="5ABE5B32" w14:textId="4E11C384" w:rsidR="00115502" w:rsidRDefault="003E0855" w:rsidP="00780581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>Město se zavazuje poskytnout</w:t>
      </w:r>
      <w:r w:rsidR="009E06A5">
        <w:rPr>
          <w:rFonts w:cs="Calibri"/>
        </w:rPr>
        <w:t xml:space="preserve"> Lékaři následující příspěvky:</w:t>
      </w:r>
    </w:p>
    <w:p w14:paraId="1A86871B" w14:textId="7EF3C51F" w:rsidR="009E06A5" w:rsidRPr="00FA1680" w:rsidRDefault="009E06A5" w:rsidP="009E06A5">
      <w:pPr>
        <w:pStyle w:val="Odstavecseseznamem"/>
        <w:numPr>
          <w:ilvl w:val="1"/>
          <w:numId w:val="1"/>
        </w:numPr>
        <w:spacing w:after="0" w:line="240" w:lineRule="auto"/>
        <w:jc w:val="both"/>
        <w:rPr>
          <w:rFonts w:cs="Calibri"/>
          <w:highlight w:val="yellow"/>
        </w:rPr>
      </w:pPr>
      <w:r>
        <w:rPr>
          <w:rFonts w:cs="Calibri"/>
        </w:rPr>
        <w:t xml:space="preserve">stabilizační příspěvek ve výši </w:t>
      </w:r>
      <w:r w:rsidRPr="00FA1680">
        <w:rPr>
          <w:rFonts w:cs="Calibri"/>
          <w:highlight w:val="yellow"/>
        </w:rPr>
        <w:t>200.000,- Kč/300.000,- Kč</w:t>
      </w:r>
    </w:p>
    <w:p w14:paraId="587893E2" w14:textId="77777777" w:rsidR="00056007" w:rsidRDefault="00056007" w:rsidP="00056007">
      <w:pPr>
        <w:pStyle w:val="Odstavecseseznamem"/>
        <w:numPr>
          <w:ilvl w:val="1"/>
          <w:numId w:val="1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bonus ke stabilizačnímu příspěvku ve výši 200.000,- Kč</w:t>
      </w:r>
    </w:p>
    <w:p w14:paraId="465D76B9" w14:textId="39F61304" w:rsidR="009E06A5" w:rsidRDefault="009E06A5" w:rsidP="009E06A5">
      <w:pPr>
        <w:pStyle w:val="Odstavecseseznamem"/>
        <w:numPr>
          <w:ilvl w:val="1"/>
          <w:numId w:val="1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příspěvek na bydlení ve výši 100.000,- Kč ročně po dobu dvou let</w:t>
      </w:r>
    </w:p>
    <w:p w14:paraId="76C7BEC5" w14:textId="287AAF55" w:rsidR="009E06A5" w:rsidRPr="00056007" w:rsidRDefault="009E06A5" w:rsidP="009E06A5">
      <w:pPr>
        <w:pStyle w:val="Odstavecseseznamem"/>
        <w:numPr>
          <w:ilvl w:val="1"/>
          <w:numId w:val="1"/>
        </w:numPr>
        <w:spacing w:after="0" w:line="240" w:lineRule="auto"/>
        <w:jc w:val="both"/>
        <w:rPr>
          <w:rFonts w:cs="Calibri"/>
          <w:highlight w:val="cyan"/>
        </w:rPr>
      </w:pPr>
      <w:r w:rsidRPr="00056007">
        <w:rPr>
          <w:rFonts w:cs="Calibri"/>
          <w:highlight w:val="cyan"/>
        </w:rPr>
        <w:lastRenderedPageBreak/>
        <w:t>příspěvek na vybavení a provoz ordinace ve výši 200.000,- Kč</w:t>
      </w:r>
    </w:p>
    <w:p w14:paraId="28B46E88" w14:textId="5FC0FE6F" w:rsidR="00115502" w:rsidRDefault="00EC0047" w:rsidP="00780581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>Splatnost jednotlivých příspěvků je stanovena Programem.</w:t>
      </w:r>
      <w:r w:rsidR="00ED34BE">
        <w:rPr>
          <w:rFonts w:cs="Calibri"/>
        </w:rPr>
        <w:t xml:space="preserve"> Je-li splatnost vázána na doložení zahájení činnosti, rozumí se tím doručení oznámení dle čl. III odst. 3 včetně doložení </w:t>
      </w:r>
      <w:r w:rsidR="00FD17BC">
        <w:rPr>
          <w:rFonts w:cs="Calibri"/>
        </w:rPr>
        <w:t>všech</w:t>
      </w:r>
      <w:r w:rsidR="00ED34BE">
        <w:rPr>
          <w:rFonts w:cs="Calibri"/>
        </w:rPr>
        <w:t xml:space="preserve"> dokladů uvedených v odst. 4. téhož článku.</w:t>
      </w:r>
    </w:p>
    <w:p w14:paraId="2D011945" w14:textId="084B5941" w:rsidR="00115502" w:rsidRDefault="00115502" w:rsidP="00115502">
      <w:pPr>
        <w:spacing w:after="0" w:line="240" w:lineRule="auto"/>
        <w:contextualSpacing/>
        <w:jc w:val="center"/>
        <w:rPr>
          <w:rFonts w:cs="Calibri"/>
          <w:b/>
        </w:rPr>
      </w:pPr>
    </w:p>
    <w:p w14:paraId="63DD5C8C" w14:textId="07FC42BA" w:rsidR="00D96AEC" w:rsidRDefault="00D96AEC" w:rsidP="00A31A66">
      <w:pPr>
        <w:spacing w:after="0" w:line="240" w:lineRule="auto"/>
        <w:contextualSpacing/>
        <w:rPr>
          <w:rFonts w:cs="Calibri"/>
          <w:b/>
        </w:rPr>
      </w:pPr>
    </w:p>
    <w:p w14:paraId="1E3338F2" w14:textId="77777777" w:rsidR="00115502" w:rsidRPr="00115502" w:rsidRDefault="00115502" w:rsidP="00115502">
      <w:pPr>
        <w:spacing w:after="0" w:line="240" w:lineRule="auto"/>
        <w:contextualSpacing/>
        <w:jc w:val="center"/>
        <w:rPr>
          <w:rFonts w:cs="Calibri"/>
        </w:rPr>
      </w:pPr>
      <w:r w:rsidRPr="00115502">
        <w:rPr>
          <w:rFonts w:cs="Calibri"/>
          <w:b/>
        </w:rPr>
        <w:t>III.</w:t>
      </w:r>
    </w:p>
    <w:p w14:paraId="2E1C5D54" w14:textId="6F461123" w:rsidR="00115502" w:rsidRDefault="00EC0047" w:rsidP="00115502">
      <w:pPr>
        <w:spacing w:after="0" w:line="240" w:lineRule="auto"/>
        <w:contextualSpacing/>
        <w:jc w:val="center"/>
        <w:rPr>
          <w:rFonts w:cs="Calibri"/>
          <w:b/>
        </w:rPr>
      </w:pPr>
      <w:r>
        <w:rPr>
          <w:rFonts w:cs="Calibri"/>
          <w:b/>
        </w:rPr>
        <w:t>Závazek Lékaře</w:t>
      </w:r>
    </w:p>
    <w:p w14:paraId="70A556FD" w14:textId="77777777" w:rsidR="00D96AEC" w:rsidRPr="00115502" w:rsidRDefault="00D96AEC" w:rsidP="009A1E30">
      <w:pPr>
        <w:spacing w:after="0" w:line="240" w:lineRule="auto"/>
        <w:contextualSpacing/>
        <w:jc w:val="both"/>
        <w:rPr>
          <w:rFonts w:cs="Calibri"/>
        </w:rPr>
      </w:pPr>
    </w:p>
    <w:p w14:paraId="3F70A60E" w14:textId="77FDF22B" w:rsidR="00115502" w:rsidRPr="00D91960" w:rsidRDefault="00FA1680" w:rsidP="009A1E30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 xml:space="preserve">Lékař se zavazuje </w:t>
      </w:r>
      <w:r>
        <w:rPr>
          <w:rFonts w:cs="Calibri"/>
          <w:snapToGrid w:val="0"/>
        </w:rPr>
        <w:t xml:space="preserve">vykonávat </w:t>
      </w:r>
      <w:r w:rsidRPr="00051EE9">
        <w:rPr>
          <w:rFonts w:cs="Calibri"/>
          <w:snapToGrid w:val="0"/>
        </w:rPr>
        <w:t xml:space="preserve">na území města Chomutova </w:t>
      </w:r>
      <w:r>
        <w:rPr>
          <w:rFonts w:cs="Calibri"/>
          <w:snapToGrid w:val="0"/>
        </w:rPr>
        <w:t xml:space="preserve">lékařskou činnost po dobu </w:t>
      </w:r>
      <w:r w:rsidRPr="00FA1680">
        <w:rPr>
          <w:rFonts w:cs="Calibri"/>
          <w:snapToGrid w:val="0"/>
          <w:highlight w:val="yellow"/>
        </w:rPr>
        <w:t>3/5 let</w:t>
      </w:r>
      <w:r>
        <w:rPr>
          <w:rFonts w:cs="Calibri"/>
          <w:snapToGrid w:val="0"/>
        </w:rPr>
        <w:t xml:space="preserve">, a to buď jako zaměstnanec v rozsahu nejméně 0,5 úvazku nebo </w:t>
      </w:r>
      <w:r w:rsidRPr="00FA1680">
        <w:rPr>
          <w:rFonts w:cs="Calibri"/>
          <w:snapToGrid w:val="0"/>
        </w:rPr>
        <w:t>provozovat vlastní ordinaci s ordinační dobou minimálně 3x týdně v celkovém minimálním rozsahu 15 hodin týdně</w:t>
      </w:r>
      <w:r w:rsidR="002332E5">
        <w:rPr>
          <w:rFonts w:cs="Calibri"/>
          <w:snapToGrid w:val="0"/>
        </w:rPr>
        <w:t xml:space="preserve"> (dále jen „Závazek“)</w:t>
      </w:r>
      <w:r>
        <w:rPr>
          <w:rFonts w:cs="Calibri"/>
          <w:snapToGrid w:val="0"/>
        </w:rPr>
        <w:t>.</w:t>
      </w:r>
    </w:p>
    <w:p w14:paraId="608DD20C" w14:textId="77777777" w:rsidR="008756CE" w:rsidRDefault="00FA1680" w:rsidP="008756CE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 w:rsidRPr="002332E5">
        <w:rPr>
          <w:rFonts w:cs="Calibri"/>
          <w:color w:val="000000"/>
        </w:rPr>
        <w:t xml:space="preserve">Lékař se zavazuje </w:t>
      </w:r>
      <w:r w:rsidR="002332E5" w:rsidRPr="002332E5">
        <w:rPr>
          <w:rFonts w:cs="Calibri"/>
          <w:color w:val="000000"/>
        </w:rPr>
        <w:t>plnit Závazek</w:t>
      </w:r>
      <w:r w:rsidRPr="002332E5">
        <w:rPr>
          <w:rFonts w:cs="Calibri"/>
          <w:color w:val="000000"/>
        </w:rPr>
        <w:t xml:space="preserve"> </w:t>
      </w:r>
      <w:r w:rsidR="002332E5" w:rsidRPr="002332E5">
        <w:rPr>
          <w:rFonts w:cs="Calibri"/>
          <w:color w:val="000000"/>
        </w:rPr>
        <w:t>v</w:t>
      </w:r>
      <w:r w:rsidR="002332E5">
        <w:rPr>
          <w:rFonts w:cs="Calibri"/>
          <w:color w:val="000000"/>
        </w:rPr>
        <w:t xml:space="preserve"> lékařském </w:t>
      </w:r>
      <w:r w:rsidR="002332E5" w:rsidRPr="002332E5">
        <w:rPr>
          <w:rFonts w:cs="Calibri"/>
          <w:color w:val="000000"/>
        </w:rPr>
        <w:t>oboru: …………………</w:t>
      </w:r>
      <w:r w:rsidR="008B6628" w:rsidRPr="002332E5">
        <w:rPr>
          <w:rFonts w:cs="Calibri"/>
        </w:rPr>
        <w:t>.</w:t>
      </w:r>
    </w:p>
    <w:p w14:paraId="0ECDA4D7" w14:textId="32C470AB" w:rsidR="006418A7" w:rsidRPr="008756CE" w:rsidRDefault="006418A7" w:rsidP="008756CE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 w:rsidRPr="008756CE">
        <w:rPr>
          <w:rFonts w:cs="Calibri"/>
        </w:rPr>
        <w:t xml:space="preserve">Lékař je povinen zahájit plnění Závazku nejpozději do 6 měsíců ode dne nabytí účinnosti této smlouvy, a tuto skutečnost Městu nejpozději </w:t>
      </w:r>
      <w:r w:rsidR="00387B2B" w:rsidRPr="008756CE">
        <w:rPr>
          <w:rFonts w:cs="Calibri"/>
        </w:rPr>
        <w:t>do 1 měsíce od zahájení činnosti splňující podmínky této smlouvy</w:t>
      </w:r>
      <w:r w:rsidR="008756CE">
        <w:rPr>
          <w:rFonts w:cs="Calibri"/>
        </w:rPr>
        <w:t xml:space="preserve"> (nebo od nabytí účinnosti této smlouvy, pokud činnost splňující podmínky již vykonával před nabytí</w:t>
      </w:r>
      <w:r w:rsidR="006110B5">
        <w:rPr>
          <w:rFonts w:cs="Calibri"/>
        </w:rPr>
        <w:t>m</w:t>
      </w:r>
      <w:r w:rsidR="008756CE">
        <w:rPr>
          <w:rFonts w:cs="Calibri"/>
        </w:rPr>
        <w:t xml:space="preserve"> účinnosti smlouvy)</w:t>
      </w:r>
      <w:r w:rsidR="00387B2B" w:rsidRPr="008756CE">
        <w:rPr>
          <w:rFonts w:cs="Calibri"/>
        </w:rPr>
        <w:t xml:space="preserve"> řádně </w:t>
      </w:r>
      <w:r w:rsidR="004627F1">
        <w:rPr>
          <w:rFonts w:cs="Calibri"/>
        </w:rPr>
        <w:t xml:space="preserve">písemně </w:t>
      </w:r>
      <w:r w:rsidR="00387B2B" w:rsidRPr="008756CE">
        <w:rPr>
          <w:rFonts w:cs="Calibri"/>
        </w:rPr>
        <w:t>oznámit včetně doložení příslušných dokladů</w:t>
      </w:r>
      <w:r w:rsidRPr="008756CE">
        <w:rPr>
          <w:rFonts w:cs="Calibri"/>
        </w:rPr>
        <w:t xml:space="preserve">. Doba plnění </w:t>
      </w:r>
      <w:r w:rsidR="009A6C6B">
        <w:rPr>
          <w:rFonts w:cs="Calibri"/>
        </w:rPr>
        <w:t>Z</w:t>
      </w:r>
      <w:r w:rsidRPr="008756CE">
        <w:rPr>
          <w:rFonts w:cs="Calibri"/>
        </w:rPr>
        <w:t xml:space="preserve">ávazku </w:t>
      </w:r>
      <w:r w:rsidR="008756CE" w:rsidRPr="008756CE">
        <w:rPr>
          <w:rFonts w:cs="Calibri"/>
        </w:rPr>
        <w:t xml:space="preserve">tak </w:t>
      </w:r>
      <w:r w:rsidRPr="008756CE">
        <w:rPr>
          <w:rFonts w:cs="Calibri"/>
        </w:rPr>
        <w:t xml:space="preserve">začne běžet dnem </w:t>
      </w:r>
      <w:r w:rsidR="00387B2B" w:rsidRPr="008756CE">
        <w:rPr>
          <w:rFonts w:cs="Calibri"/>
        </w:rPr>
        <w:t>zahájení činnosti uvedeným v</w:t>
      </w:r>
      <w:r w:rsidR="008756CE">
        <w:rPr>
          <w:rFonts w:cs="Calibri"/>
        </w:rPr>
        <w:t> </w:t>
      </w:r>
      <w:r w:rsidR="00387B2B" w:rsidRPr="008756CE">
        <w:rPr>
          <w:rFonts w:cs="Calibri"/>
        </w:rPr>
        <w:t>oznámení</w:t>
      </w:r>
      <w:r w:rsidR="008756CE">
        <w:rPr>
          <w:rFonts w:cs="Calibri"/>
        </w:rPr>
        <w:t>, nejdříve však dnem nabytí účinnosti této smlouvy</w:t>
      </w:r>
      <w:r w:rsidR="00387B2B" w:rsidRPr="008756CE">
        <w:rPr>
          <w:rFonts w:cs="Calibri"/>
        </w:rPr>
        <w:t>. Neoznámí-li Lékař Městu zahájení plnění Závazku v uvedené měsíční lhůtě nebo nedoloží-li v této lhůtě potřebné doklady, považuje se plnění Závazku za zahájené až doručením řádného a úplného oznámení Městu</w:t>
      </w:r>
      <w:r w:rsidR="00ED34BE">
        <w:rPr>
          <w:rFonts w:cs="Calibri"/>
        </w:rPr>
        <w:t xml:space="preserve"> včetně všech povinných příloh</w:t>
      </w:r>
      <w:r w:rsidRPr="008756CE">
        <w:rPr>
          <w:rFonts w:cs="Calibri"/>
        </w:rPr>
        <w:t>.</w:t>
      </w:r>
    </w:p>
    <w:p w14:paraId="27526AB7" w14:textId="6D0C69ED" w:rsidR="00D0755D" w:rsidRDefault="008756CE" w:rsidP="008756CE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>K oznámení o zahájení činnosti Lékař přiloží:</w:t>
      </w:r>
    </w:p>
    <w:p w14:paraId="10489B24" w14:textId="5E7BFAEF" w:rsidR="008756CE" w:rsidRDefault="008756CE" w:rsidP="008756CE">
      <w:pPr>
        <w:pStyle w:val="Odstavecseseznamem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>oprávnění zdravotnického zařízení, v němž bude Lékař plnit Závazek, k poskytování zdravotních služeb</w:t>
      </w:r>
    </w:p>
    <w:p w14:paraId="55F3EE51" w14:textId="24F71BD4" w:rsidR="00656106" w:rsidRDefault="00AC1337" w:rsidP="00656106">
      <w:pPr>
        <w:pStyle w:val="Odstavecseseznamem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>nejde-li o vlastní lékařské zařízení (ordinaci) Lékaře – pracovní smlouvu Lékaře nebo potvrzení zdravotnického zařízení,</w:t>
      </w:r>
      <w:r w:rsidRPr="00AC1337">
        <w:rPr>
          <w:rFonts w:cs="Calibri"/>
        </w:rPr>
        <w:t xml:space="preserve"> </w:t>
      </w:r>
      <w:r>
        <w:rPr>
          <w:rFonts w:cs="Calibri"/>
        </w:rPr>
        <w:t>v němž bude Lékař plnit Závazek, z nichž bude patrné plnění podmínek Závazku (zejména rozsah úvazku, lékařský obor</w:t>
      </w:r>
      <w:r w:rsidR="00F75FBE">
        <w:rPr>
          <w:rFonts w:cs="Calibri"/>
        </w:rPr>
        <w:t xml:space="preserve"> a </w:t>
      </w:r>
      <w:r w:rsidR="008F3095">
        <w:rPr>
          <w:rFonts w:cs="Calibri"/>
        </w:rPr>
        <w:t xml:space="preserve">místo </w:t>
      </w:r>
      <w:r w:rsidR="00F75FBE">
        <w:rPr>
          <w:rFonts w:cs="Calibri"/>
        </w:rPr>
        <w:t xml:space="preserve">a doba </w:t>
      </w:r>
      <w:r w:rsidR="008F3095">
        <w:rPr>
          <w:rFonts w:cs="Calibri"/>
        </w:rPr>
        <w:t>výkonu práce</w:t>
      </w:r>
      <w:r>
        <w:rPr>
          <w:rFonts w:cs="Calibri"/>
        </w:rPr>
        <w:t>)</w:t>
      </w:r>
    </w:p>
    <w:p w14:paraId="36F3507C" w14:textId="2B988485" w:rsidR="00C16400" w:rsidRDefault="00C16400" w:rsidP="00656106">
      <w:pPr>
        <w:pStyle w:val="Odstavecseseznamem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>jde-li o vlastní lékařské zařízení (ordinaci) Lékaře – prohlášení Lékaře o ordinačních hodinách</w:t>
      </w:r>
    </w:p>
    <w:p w14:paraId="6847C34D" w14:textId="217B6C68" w:rsidR="008756CE" w:rsidRDefault="00141A28" w:rsidP="00656106">
      <w:pPr>
        <w:pStyle w:val="Odstavecseseznamem"/>
        <w:numPr>
          <w:ilvl w:val="1"/>
          <w:numId w:val="3"/>
        </w:numPr>
        <w:jc w:val="both"/>
        <w:rPr>
          <w:rFonts w:cs="Calibri"/>
        </w:rPr>
      </w:pPr>
      <w:r w:rsidRPr="00656106">
        <w:rPr>
          <w:rFonts w:cs="Calibri"/>
        </w:rPr>
        <w:t>smlouvy nebo potvrzení o uzavření smluv o úhradě služeb zdravotnického zařízení, v němž bude Lékař plnit Závazek, s nejméně dvěma zdravotními pojišťovnami</w:t>
      </w:r>
    </w:p>
    <w:p w14:paraId="16FA8ACE" w14:textId="5F2837F2" w:rsidR="00C16400" w:rsidRPr="00656106" w:rsidRDefault="00C16400" w:rsidP="00656106">
      <w:pPr>
        <w:pStyle w:val="Odstavecseseznamem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>čestné prohlášení, že zdravotnické zařízení, v němž bude Lékař plnit Závazek, splňuje podmínky Programu.</w:t>
      </w:r>
    </w:p>
    <w:p w14:paraId="71139158" w14:textId="46335E21" w:rsidR="004627F1" w:rsidRDefault="004627F1" w:rsidP="004627F1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>Na výzvu Města je Lékař povinen kdykoliv prokázat, že Závazek řádně plní a jím oznámené skutečnosti trvají. Každou změnu a veškeré okolnosti důležité pro plnění Závazku a smysl a účel této smlouvy se Lékař zavazuje Městu písemně oznamovat</w:t>
      </w:r>
      <w:r w:rsidRPr="004627F1">
        <w:rPr>
          <w:rFonts w:cs="Calibri"/>
        </w:rPr>
        <w:t xml:space="preserve"> </w:t>
      </w:r>
      <w:r>
        <w:rPr>
          <w:rFonts w:cs="Calibri"/>
        </w:rPr>
        <w:t xml:space="preserve">a prokazovat neprodleně, nejpozději vždy do </w:t>
      </w:r>
      <w:r w:rsidR="00E16335">
        <w:rPr>
          <w:rFonts w:cs="Calibri"/>
        </w:rPr>
        <w:t>1 měsíce</w:t>
      </w:r>
      <w:r>
        <w:rPr>
          <w:rFonts w:cs="Calibri"/>
        </w:rPr>
        <w:t xml:space="preserve"> od uskutečnění změny.</w:t>
      </w:r>
    </w:p>
    <w:p w14:paraId="72A30E84" w14:textId="2EF8F1B4" w:rsidR="00141A28" w:rsidRDefault="004627F1" w:rsidP="004627F1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 w:rsidRPr="004627F1">
        <w:rPr>
          <w:rFonts w:cs="Calibri"/>
        </w:rPr>
        <w:t xml:space="preserve">Lékař má právo přerušit plnění Závazku za podmínek uvedených v Programu. </w:t>
      </w:r>
      <w:r>
        <w:rPr>
          <w:rFonts w:cs="Calibri"/>
        </w:rPr>
        <w:t>Přerušení</w:t>
      </w:r>
      <w:r w:rsidR="00F04646">
        <w:rPr>
          <w:rFonts w:cs="Calibri"/>
        </w:rPr>
        <w:t xml:space="preserve">, které Program umožňuje bez nutnosti uzavření dodatku ke smlouvě, </w:t>
      </w:r>
      <w:r>
        <w:rPr>
          <w:rFonts w:cs="Calibri"/>
        </w:rPr>
        <w:t xml:space="preserve">je Lékař povinen městu písemně oznámit předem. Není-li to možné, </w:t>
      </w:r>
      <w:r w:rsidR="00F04646">
        <w:rPr>
          <w:rFonts w:cs="Calibri"/>
        </w:rPr>
        <w:t>pak nejpozději do 1 měsíce od okamžiku, kdy Lékař plnění Závazku přerušil. Je-li to z hlediska podmínek Programu relevantní, je Lékař povinen důvody přerušení Městu prokázat spolu s oznámením, nejpozději však v dodatečné lhůtě, kterou mu k tomu Město určí.</w:t>
      </w:r>
      <w:r w:rsidR="00C16400">
        <w:rPr>
          <w:rFonts w:cs="Calibri"/>
        </w:rPr>
        <w:t xml:space="preserve"> Neoznámí-li Lékař včas přerušení Závazku nebo nedoloží-li jeho důvody, je </w:t>
      </w:r>
      <w:r w:rsidR="005B56E3">
        <w:rPr>
          <w:rFonts w:cs="Calibri"/>
        </w:rPr>
        <w:t xml:space="preserve">přerušení </w:t>
      </w:r>
      <w:r w:rsidR="00C16400">
        <w:rPr>
          <w:rFonts w:cs="Calibri"/>
        </w:rPr>
        <w:t xml:space="preserve">považováno za </w:t>
      </w:r>
      <w:r w:rsidR="005B56E3">
        <w:rPr>
          <w:rFonts w:cs="Calibri"/>
        </w:rPr>
        <w:t>neoprávněné.</w:t>
      </w:r>
    </w:p>
    <w:p w14:paraId="1AE43B0E" w14:textId="757B2565" w:rsidR="006F6627" w:rsidRPr="004627F1" w:rsidRDefault="006F6627" w:rsidP="004627F1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>Další podmínky Závazku stanoví Program.</w:t>
      </w:r>
    </w:p>
    <w:p w14:paraId="1E26304F" w14:textId="77777777" w:rsidR="003C6642" w:rsidRPr="00056007" w:rsidRDefault="003C6642" w:rsidP="00125B21">
      <w:pPr>
        <w:keepNext/>
        <w:tabs>
          <w:tab w:val="left" w:pos="450"/>
          <w:tab w:val="center" w:pos="4536"/>
        </w:tabs>
        <w:spacing w:after="0" w:line="240" w:lineRule="auto"/>
        <w:jc w:val="center"/>
        <w:rPr>
          <w:rFonts w:cs="Calibri"/>
          <w:b/>
          <w:highlight w:val="cyan"/>
        </w:rPr>
      </w:pPr>
      <w:r w:rsidRPr="00056007">
        <w:rPr>
          <w:rFonts w:cs="Calibri"/>
          <w:b/>
          <w:highlight w:val="cyan"/>
        </w:rPr>
        <w:lastRenderedPageBreak/>
        <w:t xml:space="preserve">IV. </w:t>
      </w:r>
    </w:p>
    <w:p w14:paraId="71FFFB3C" w14:textId="77777777" w:rsidR="00056007" w:rsidRPr="00056007" w:rsidRDefault="00056007" w:rsidP="00056007">
      <w:pPr>
        <w:keepNext/>
        <w:spacing w:after="0" w:line="240" w:lineRule="auto"/>
        <w:jc w:val="center"/>
        <w:outlineLvl w:val="3"/>
        <w:rPr>
          <w:rFonts w:cs="Calibri"/>
          <w:b/>
          <w:highlight w:val="cyan"/>
          <w:lang w:eastAsia="x-none"/>
        </w:rPr>
      </w:pPr>
      <w:r w:rsidRPr="00056007">
        <w:rPr>
          <w:rFonts w:cs="Calibri"/>
          <w:b/>
          <w:highlight w:val="cyan"/>
          <w:lang w:eastAsia="x-none"/>
        </w:rPr>
        <w:t>Podmínky příspěvku na vybavení a provoz ordinace</w:t>
      </w:r>
    </w:p>
    <w:p w14:paraId="04562450" w14:textId="77777777" w:rsidR="00056007" w:rsidRPr="00056007" w:rsidRDefault="00056007" w:rsidP="00056007">
      <w:pPr>
        <w:spacing w:after="0" w:line="240" w:lineRule="auto"/>
        <w:jc w:val="both"/>
        <w:rPr>
          <w:rFonts w:cs="Calibri"/>
          <w:highlight w:val="cyan"/>
        </w:rPr>
      </w:pPr>
    </w:p>
    <w:p w14:paraId="77BBB9BF" w14:textId="77777777" w:rsidR="00056007" w:rsidRPr="00056007" w:rsidRDefault="00056007" w:rsidP="00056007">
      <w:pPr>
        <w:pStyle w:val="Odstavecseseznamem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cs="Arial"/>
          <w:highlight w:val="cyan"/>
        </w:rPr>
      </w:pPr>
      <w:r w:rsidRPr="00056007">
        <w:rPr>
          <w:rFonts w:cs="Arial"/>
          <w:highlight w:val="cyan"/>
        </w:rPr>
        <w:t>Ordinace, na jejíž provoz byl příspěvek poskytnut, musí být uvedena do provozu spolu se zahájením plnění Závazku, a ve stejné lhůtě. Oznámení o zahájení provozu ordinace bude součástí oznámení o zahájení plnění Závazku dle čl. III odst. 3 této smlouvy.</w:t>
      </w:r>
    </w:p>
    <w:p w14:paraId="77D1C66D" w14:textId="45B62F1F" w:rsidR="00056007" w:rsidRPr="00056007" w:rsidRDefault="00056007" w:rsidP="00056007">
      <w:pPr>
        <w:pStyle w:val="Odstavecseseznamem"/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cs="Arial"/>
          <w:highlight w:val="cyan"/>
        </w:rPr>
      </w:pPr>
      <w:r w:rsidRPr="00056007">
        <w:rPr>
          <w:rFonts w:cs="Arial"/>
          <w:highlight w:val="cyan"/>
        </w:rPr>
        <w:t>Ordinace, na jejíž provoz byl příspěvek poskytnut, musí být v provozu po celou dobu trvání Závazku.</w:t>
      </w:r>
    </w:p>
    <w:p w14:paraId="793A84E9" w14:textId="77777777" w:rsidR="00056007" w:rsidRDefault="00056007" w:rsidP="00056007">
      <w:pPr>
        <w:pStyle w:val="Odstavecseseznamem"/>
        <w:tabs>
          <w:tab w:val="left" w:pos="284"/>
        </w:tabs>
        <w:spacing w:after="0" w:line="240" w:lineRule="auto"/>
        <w:ind w:left="0"/>
        <w:jc w:val="both"/>
        <w:rPr>
          <w:rFonts w:cs="Arial"/>
        </w:rPr>
      </w:pPr>
    </w:p>
    <w:p w14:paraId="0F724FA1" w14:textId="47DFCCB1" w:rsidR="006368D6" w:rsidRPr="003C6642" w:rsidRDefault="006368D6" w:rsidP="006368D6">
      <w:pPr>
        <w:tabs>
          <w:tab w:val="left" w:pos="450"/>
          <w:tab w:val="center" w:pos="4536"/>
        </w:tabs>
        <w:spacing w:after="0" w:line="240" w:lineRule="auto"/>
        <w:jc w:val="center"/>
        <w:rPr>
          <w:rFonts w:cs="Calibri"/>
          <w:b/>
        </w:rPr>
      </w:pPr>
      <w:r w:rsidRPr="003C6642">
        <w:rPr>
          <w:rFonts w:cs="Calibri"/>
          <w:b/>
        </w:rPr>
        <w:t xml:space="preserve">V. </w:t>
      </w:r>
    </w:p>
    <w:p w14:paraId="2E5A129C" w14:textId="77777777" w:rsidR="00056007" w:rsidRPr="00125B21" w:rsidRDefault="00056007" w:rsidP="00056007">
      <w:pPr>
        <w:keepNext/>
        <w:spacing w:after="0" w:line="240" w:lineRule="auto"/>
        <w:jc w:val="center"/>
        <w:outlineLvl w:val="3"/>
        <w:rPr>
          <w:rFonts w:cs="Calibri"/>
          <w:b/>
          <w:lang w:eastAsia="x-none"/>
        </w:rPr>
      </w:pPr>
      <w:r>
        <w:rPr>
          <w:rFonts w:cs="Calibri"/>
          <w:b/>
          <w:lang w:eastAsia="x-none"/>
        </w:rPr>
        <w:t>Sankce</w:t>
      </w:r>
    </w:p>
    <w:p w14:paraId="5088C004" w14:textId="77777777" w:rsidR="00056007" w:rsidRPr="003C6642" w:rsidRDefault="00056007" w:rsidP="00056007">
      <w:pPr>
        <w:spacing w:after="0" w:line="240" w:lineRule="auto"/>
        <w:jc w:val="both"/>
        <w:rPr>
          <w:rFonts w:cs="Calibri"/>
        </w:rPr>
      </w:pPr>
    </w:p>
    <w:p w14:paraId="293B2F06" w14:textId="77777777" w:rsidR="00056007" w:rsidRDefault="00056007" w:rsidP="00056007">
      <w:pPr>
        <w:pStyle w:val="Odstavecseseznamem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="Calibri"/>
        </w:rPr>
      </w:pPr>
      <w:r w:rsidRPr="00943A33">
        <w:rPr>
          <w:rFonts w:cs="Calibri"/>
        </w:rPr>
        <w:t>Město je oprávněno od této smlouvy odstoupit a požadovat po Lékaři vrácení všech příspěvků v plné výši v těchto případech:</w:t>
      </w:r>
    </w:p>
    <w:p w14:paraId="5E87BD4A" w14:textId="639454FD" w:rsidR="00056007" w:rsidRDefault="00056007" w:rsidP="00056007">
      <w:pPr>
        <w:pStyle w:val="Odstavecseseznamem"/>
        <w:numPr>
          <w:ilvl w:val="1"/>
          <w:numId w:val="16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Lékař uvedl v žádosti o příspěvek nebo v oznámení o zahájení činnosti </w:t>
      </w:r>
      <w:r w:rsidRPr="00056007">
        <w:rPr>
          <w:rFonts w:cs="Calibri"/>
          <w:highlight w:val="cyan"/>
        </w:rPr>
        <w:t>či provozu ordinace</w:t>
      </w:r>
      <w:r>
        <w:rPr>
          <w:rFonts w:cs="Calibri"/>
        </w:rPr>
        <w:t xml:space="preserve"> nepravdivé informace</w:t>
      </w:r>
    </w:p>
    <w:p w14:paraId="18759DFF" w14:textId="4DEC5940" w:rsidR="00056007" w:rsidRPr="00EE2C84" w:rsidRDefault="00056007" w:rsidP="00056007">
      <w:pPr>
        <w:pStyle w:val="Odstavecseseznamem"/>
        <w:numPr>
          <w:ilvl w:val="1"/>
          <w:numId w:val="16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Lékař nezahájil plnění Závazku </w:t>
      </w:r>
      <w:r w:rsidRPr="00056007">
        <w:rPr>
          <w:rFonts w:cs="Calibri"/>
          <w:highlight w:val="cyan"/>
        </w:rPr>
        <w:t>či provoz ordinace</w:t>
      </w:r>
      <w:r>
        <w:rPr>
          <w:rFonts w:cs="Calibri"/>
        </w:rPr>
        <w:t xml:space="preserve"> (vč. splnění všech podmínek) do 6 měsíců od účinnosti této smlouvy</w:t>
      </w:r>
    </w:p>
    <w:p w14:paraId="733AF881" w14:textId="77777777" w:rsidR="00056007" w:rsidRDefault="00056007" w:rsidP="00056007">
      <w:pPr>
        <w:spacing w:after="0" w:line="240" w:lineRule="auto"/>
        <w:jc w:val="both"/>
        <w:rPr>
          <w:rFonts w:cs="Calibri"/>
        </w:rPr>
      </w:pPr>
    </w:p>
    <w:p w14:paraId="385C67E5" w14:textId="77777777" w:rsidR="00056007" w:rsidRDefault="00056007" w:rsidP="00056007">
      <w:pPr>
        <w:pStyle w:val="Odstavecseseznamem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>Město je oprávněno tuto smlouvu vypovědět bez výpovědní doby a požadovat po Lékaři vrácení alikvotní části všech příspěvků v těchto případech:</w:t>
      </w:r>
    </w:p>
    <w:p w14:paraId="4C0A9FEC" w14:textId="29E3D468" w:rsidR="00056007" w:rsidRDefault="00056007" w:rsidP="00056007">
      <w:pPr>
        <w:pStyle w:val="Odstavecseseznamem"/>
        <w:numPr>
          <w:ilvl w:val="1"/>
          <w:numId w:val="16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Lékař neoprávněně přerušil či ukončil plnění Závazku </w:t>
      </w:r>
      <w:r w:rsidRPr="00056007">
        <w:rPr>
          <w:rFonts w:cs="Calibri"/>
          <w:highlight w:val="cyan"/>
        </w:rPr>
        <w:t>či provoz ordinace</w:t>
      </w:r>
      <w:r>
        <w:rPr>
          <w:rFonts w:cs="Calibri"/>
        </w:rPr>
        <w:t xml:space="preserve"> nebo překročil povolenou dobu přerušení</w:t>
      </w:r>
    </w:p>
    <w:p w14:paraId="4EA5F182" w14:textId="77777777" w:rsidR="00056007" w:rsidRDefault="00056007" w:rsidP="00056007">
      <w:pPr>
        <w:pStyle w:val="Odstavecseseznamem"/>
        <w:numPr>
          <w:ilvl w:val="1"/>
          <w:numId w:val="16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Lékař při plnění Závazku neplnil nebo přestal plnit jakoukoliv podmínku Závazku;</w:t>
      </w:r>
    </w:p>
    <w:p w14:paraId="4F2EDAB9" w14:textId="386E8F0B" w:rsidR="00056007" w:rsidRDefault="00056007" w:rsidP="00056007">
      <w:pPr>
        <w:pStyle w:val="Odstavecseseznamem"/>
        <w:numPr>
          <w:ilvl w:val="1"/>
          <w:numId w:val="16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Lékař řádně a včas neoznámil Městu změnu v plnění Závazku </w:t>
      </w:r>
      <w:r w:rsidRPr="00056007">
        <w:rPr>
          <w:rFonts w:cs="Calibri"/>
          <w:highlight w:val="cyan"/>
        </w:rPr>
        <w:t>či provozu ordinace</w:t>
      </w:r>
      <w:r>
        <w:rPr>
          <w:rFonts w:cs="Calibri"/>
        </w:rPr>
        <w:t xml:space="preserve"> nebo okolnosti důležité pro plnění Závazku a smysl a účel této smlouvy</w:t>
      </w:r>
    </w:p>
    <w:p w14:paraId="5389C485" w14:textId="10DB9757" w:rsidR="00056007" w:rsidRDefault="00E206FE" w:rsidP="00056007">
      <w:pPr>
        <w:spacing w:after="0" w:line="240" w:lineRule="auto"/>
        <w:ind w:left="284"/>
        <w:jc w:val="both"/>
        <w:rPr>
          <w:rFonts w:cs="Calibri"/>
        </w:rPr>
      </w:pPr>
      <w:r>
        <w:t xml:space="preserve">Výše vratky se určí jako součin počtu dnů, po které nebyl Závazek či </w:t>
      </w:r>
      <w:r w:rsidRPr="00093289">
        <w:rPr>
          <w:highlight w:val="cyan"/>
        </w:rPr>
        <w:t>provoz ordinace</w:t>
      </w:r>
      <w:r>
        <w:t xml:space="preserve"> řádně plněn </w:t>
      </w:r>
      <w:r>
        <w:rPr>
          <w:rFonts w:cs="Calibri"/>
        </w:rPr>
        <w:t>(včetně dní, kdy Provozovatel neplnil podmínky v době před doručením výpovědi)</w:t>
      </w:r>
      <w:r>
        <w:t>, a denní sazby všech příspěvků. Denní sazba příspěvků se vypočte jako celková výše všech poskytnutých příspěvků dělená součinem 365 a sjednaného počtu let trvání Závazku. Výsledná vratka se zaokrouhluje na celé koruny nahoru a nesmí přesáhnout celkovou výši poskytnutých příspěvků</w:t>
      </w:r>
      <w:r w:rsidR="00056007">
        <w:rPr>
          <w:rFonts w:cs="Calibri"/>
        </w:rPr>
        <w:t>.</w:t>
      </w:r>
    </w:p>
    <w:p w14:paraId="4D92DE05" w14:textId="77777777" w:rsidR="003C6642" w:rsidRDefault="003C6642" w:rsidP="003C6642">
      <w:pPr>
        <w:spacing w:after="0" w:line="240" w:lineRule="auto"/>
        <w:jc w:val="both"/>
        <w:rPr>
          <w:rFonts w:cs="Calibri"/>
          <w:b/>
          <w:bCs/>
        </w:rPr>
      </w:pPr>
    </w:p>
    <w:p w14:paraId="165C5085" w14:textId="55C98632" w:rsidR="003C6642" w:rsidRDefault="003C6642" w:rsidP="0045711C">
      <w:pPr>
        <w:keepNext/>
        <w:spacing w:after="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V</w:t>
      </w:r>
      <w:r w:rsidR="006368D6">
        <w:rPr>
          <w:rFonts w:cs="Calibri"/>
          <w:b/>
          <w:bCs/>
        </w:rPr>
        <w:t>I</w:t>
      </w:r>
      <w:r>
        <w:rPr>
          <w:rFonts w:cs="Calibri"/>
          <w:b/>
          <w:bCs/>
        </w:rPr>
        <w:t>.</w:t>
      </w:r>
    </w:p>
    <w:p w14:paraId="763E260C" w14:textId="77777777" w:rsidR="007F1753" w:rsidRPr="002B640E" w:rsidRDefault="007F1753" w:rsidP="007F1753">
      <w:pPr>
        <w:spacing w:after="0" w:line="240" w:lineRule="auto"/>
        <w:jc w:val="center"/>
        <w:rPr>
          <w:rFonts w:cs="Calibri"/>
          <w:b/>
          <w:iCs/>
        </w:rPr>
      </w:pPr>
      <w:r w:rsidRPr="002B640E">
        <w:rPr>
          <w:rFonts w:cs="Calibri"/>
          <w:b/>
          <w:iCs/>
        </w:rPr>
        <w:t>Schvalovací doložka</w:t>
      </w:r>
    </w:p>
    <w:p w14:paraId="4946A101" w14:textId="77777777" w:rsidR="007F1753" w:rsidRPr="002B640E" w:rsidRDefault="007F1753" w:rsidP="007F1753">
      <w:pPr>
        <w:spacing w:after="0" w:line="240" w:lineRule="auto"/>
        <w:jc w:val="center"/>
        <w:rPr>
          <w:rFonts w:cs="Calibri"/>
          <w:b/>
          <w:iCs/>
        </w:rPr>
      </w:pPr>
    </w:p>
    <w:p w14:paraId="359B8CF0" w14:textId="27884B5D" w:rsidR="007F1753" w:rsidRDefault="00152939" w:rsidP="007F1753">
      <w:pPr>
        <w:pStyle w:val="Odstavecseseznamem"/>
        <w:spacing w:after="0" w:line="240" w:lineRule="auto"/>
        <w:ind w:left="0"/>
        <w:jc w:val="both"/>
        <w:rPr>
          <w:rFonts w:cs="Calibri"/>
          <w:b/>
          <w:iCs/>
        </w:rPr>
      </w:pPr>
      <w:r>
        <w:rPr>
          <w:rFonts w:cs="Calibri"/>
        </w:rPr>
        <w:t xml:space="preserve">Uzavření této smlouvy bylo </w:t>
      </w:r>
      <w:r w:rsidR="007F1753" w:rsidRPr="002B640E">
        <w:rPr>
          <w:rFonts w:cs="Calibri"/>
        </w:rPr>
        <w:t>schválen</w:t>
      </w:r>
      <w:r>
        <w:rPr>
          <w:rFonts w:cs="Calibri"/>
        </w:rPr>
        <w:t>o</w:t>
      </w:r>
      <w:r w:rsidR="007F1753" w:rsidRPr="002B640E">
        <w:rPr>
          <w:rFonts w:cs="Calibri"/>
        </w:rPr>
        <w:t xml:space="preserve"> usnesením </w:t>
      </w:r>
      <w:r w:rsidR="00FD17BC">
        <w:rPr>
          <w:rFonts w:cs="Calibri"/>
        </w:rPr>
        <w:t>Zastupitelstva</w:t>
      </w:r>
      <w:r w:rsidR="007F1753" w:rsidRPr="002B640E">
        <w:rPr>
          <w:rFonts w:cs="Calibri"/>
        </w:rPr>
        <w:t xml:space="preserve"> statutárního města Chomutova č. </w:t>
      </w:r>
      <w:r>
        <w:rPr>
          <w:rFonts w:cs="Calibri"/>
        </w:rPr>
        <w:t>…..</w:t>
      </w:r>
      <w:r w:rsidR="007F1753" w:rsidRPr="002B640E">
        <w:rPr>
          <w:rFonts w:cs="Calibri"/>
          <w:bCs/>
        </w:rPr>
        <w:t xml:space="preserve"> ze dne </w:t>
      </w:r>
      <w:r>
        <w:rPr>
          <w:rFonts w:cs="Calibri"/>
          <w:bCs/>
        </w:rPr>
        <w:t>….</w:t>
      </w:r>
      <w:r w:rsidR="007F1753">
        <w:rPr>
          <w:rFonts w:cs="Calibri"/>
          <w:bCs/>
        </w:rPr>
        <w:t>.</w:t>
      </w:r>
    </w:p>
    <w:p w14:paraId="2B7AAA68" w14:textId="455ADE0D" w:rsidR="007F1753" w:rsidRDefault="007F1753" w:rsidP="007F1753">
      <w:pPr>
        <w:spacing w:after="0" w:line="240" w:lineRule="auto"/>
        <w:jc w:val="center"/>
        <w:rPr>
          <w:rFonts w:cs="Calibri"/>
          <w:b/>
          <w:iCs/>
        </w:rPr>
      </w:pPr>
    </w:p>
    <w:p w14:paraId="7138C597" w14:textId="77777777" w:rsidR="001118B4" w:rsidRDefault="001118B4" w:rsidP="007F1753">
      <w:pPr>
        <w:spacing w:after="0" w:line="240" w:lineRule="auto"/>
        <w:jc w:val="center"/>
        <w:rPr>
          <w:rFonts w:cs="Calibri"/>
          <w:b/>
          <w:iCs/>
        </w:rPr>
      </w:pPr>
    </w:p>
    <w:p w14:paraId="1BE81BBE" w14:textId="2027D582" w:rsidR="007F1753" w:rsidRPr="002B640E" w:rsidRDefault="007F1753" w:rsidP="007F1753">
      <w:pPr>
        <w:spacing w:after="0" w:line="240" w:lineRule="auto"/>
        <w:jc w:val="center"/>
        <w:rPr>
          <w:rFonts w:cs="Calibri"/>
          <w:b/>
          <w:iCs/>
        </w:rPr>
      </w:pPr>
      <w:r>
        <w:rPr>
          <w:rFonts w:cs="Calibri"/>
          <w:b/>
          <w:iCs/>
        </w:rPr>
        <w:t>VII</w:t>
      </w:r>
      <w:r w:rsidRPr="002B640E">
        <w:rPr>
          <w:rFonts w:cs="Calibri"/>
          <w:b/>
          <w:iCs/>
        </w:rPr>
        <w:t>.</w:t>
      </w:r>
    </w:p>
    <w:p w14:paraId="327D1833" w14:textId="77777777" w:rsidR="007F1753" w:rsidRPr="002B640E" w:rsidRDefault="007F1753" w:rsidP="007F1753">
      <w:pPr>
        <w:spacing w:after="0" w:line="240" w:lineRule="auto"/>
        <w:jc w:val="center"/>
        <w:rPr>
          <w:rFonts w:cs="Calibri"/>
          <w:b/>
          <w:iCs/>
        </w:rPr>
      </w:pPr>
      <w:r w:rsidRPr="002B640E">
        <w:rPr>
          <w:rFonts w:cs="Calibri"/>
          <w:b/>
          <w:iCs/>
        </w:rPr>
        <w:t>Závěrečná ustanovení</w:t>
      </w:r>
    </w:p>
    <w:p w14:paraId="04161DA5" w14:textId="77777777" w:rsidR="007F1753" w:rsidRPr="002B640E" w:rsidRDefault="007F1753" w:rsidP="007F1753">
      <w:pPr>
        <w:spacing w:after="0" w:line="240" w:lineRule="auto"/>
        <w:jc w:val="both"/>
        <w:rPr>
          <w:rFonts w:cs="Calibri"/>
          <w:b/>
          <w:iCs/>
        </w:rPr>
      </w:pPr>
    </w:p>
    <w:p w14:paraId="73EB12E6" w14:textId="32BFECC1" w:rsidR="007F1753" w:rsidRDefault="007F1753" w:rsidP="007F1753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</w:rPr>
      </w:pPr>
      <w:r w:rsidRPr="002B640E">
        <w:rPr>
          <w:rFonts w:cs="Calibri"/>
        </w:rPr>
        <w:t xml:space="preserve"> Změny smlouvy mohou být provedeny pouze písemným dodatkem k této smlouvě.</w:t>
      </w:r>
    </w:p>
    <w:p w14:paraId="07EA63E9" w14:textId="7C74CD96" w:rsidR="00FD17BC" w:rsidRPr="002B640E" w:rsidRDefault="00FD17BC" w:rsidP="007F1753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</w:rPr>
      </w:pPr>
      <w:r>
        <w:t>Tato smlouva nabývá účinnosti dnem jejího uveřejnění v registru smluv zřízeném zák. č. 340/2015 Sb.</w:t>
      </w:r>
      <w:bookmarkStart w:id="0" w:name="_GoBack"/>
      <w:bookmarkEnd w:id="0"/>
    </w:p>
    <w:p w14:paraId="0554BC92" w14:textId="50FFC5B1" w:rsidR="007F1753" w:rsidRPr="002B640E" w:rsidRDefault="00152939" w:rsidP="007F1753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</w:rPr>
      </w:pPr>
      <w:r w:rsidRPr="00152939">
        <w:rPr>
          <w:rFonts w:cs="Calibri"/>
        </w:rPr>
        <w:t xml:space="preserve">Smluvní strany berou na vědomí, že text smlouvy je veřejně přístupnou listinou ve smyslu zákona o svobodném přístupu k informacím a že statutární město Chomutov jako povinný subjekt má povinnost na žádost žadatele poskytnout informace o tomto smluvním vztahu včetně poskytnutí kopie smlouvy. </w:t>
      </w:r>
      <w:r w:rsidR="00FD17BC" w:rsidRPr="00B42540">
        <w:t xml:space="preserve">Smluvní strany </w:t>
      </w:r>
      <w:r w:rsidR="00FD17BC">
        <w:t>se dále dohodly, že z důvodu právní jistoty uveřejní tuto smlouvu včetně případných dodatků v registru smluv zřízeném zák. č. 340/2015 Sb.</w:t>
      </w:r>
      <w:r w:rsidR="00DD0D52">
        <w:t xml:space="preserve"> Uveřejnění zajistí Město.</w:t>
      </w:r>
    </w:p>
    <w:p w14:paraId="1CB98595" w14:textId="6634606F" w:rsidR="007F1753" w:rsidRPr="002B640E" w:rsidRDefault="007F1753" w:rsidP="007F1753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</w:rPr>
      </w:pPr>
      <w:r w:rsidRPr="002B640E">
        <w:rPr>
          <w:rFonts w:cs="Calibri"/>
        </w:rPr>
        <w:t xml:space="preserve"> Tato smlouva se vyhotovuje ve </w:t>
      </w:r>
      <w:r>
        <w:rPr>
          <w:rFonts w:cs="Calibri"/>
        </w:rPr>
        <w:t>3</w:t>
      </w:r>
      <w:r w:rsidRPr="000D351E">
        <w:rPr>
          <w:rFonts w:cs="Calibri"/>
        </w:rPr>
        <w:t xml:space="preserve"> vyhotoveních</w:t>
      </w:r>
      <w:r w:rsidRPr="002B640E">
        <w:rPr>
          <w:rFonts w:cs="Calibri"/>
        </w:rPr>
        <w:t xml:space="preserve">, z nichž </w:t>
      </w:r>
      <w:r>
        <w:rPr>
          <w:rFonts w:cs="Calibri"/>
        </w:rPr>
        <w:t xml:space="preserve">2 obdrží </w:t>
      </w:r>
      <w:r w:rsidR="00FD17BC">
        <w:rPr>
          <w:rFonts w:cs="Calibri"/>
        </w:rPr>
        <w:t>Město a</w:t>
      </w:r>
      <w:r>
        <w:rPr>
          <w:rFonts w:cs="Calibri"/>
        </w:rPr>
        <w:t xml:space="preserve"> 1 </w:t>
      </w:r>
      <w:r w:rsidR="00FD17BC">
        <w:rPr>
          <w:rFonts w:cs="Calibri"/>
        </w:rPr>
        <w:t>Lékař</w:t>
      </w:r>
      <w:r w:rsidRPr="002B640E">
        <w:rPr>
          <w:rFonts w:cs="Calibri"/>
        </w:rPr>
        <w:t>.</w:t>
      </w:r>
    </w:p>
    <w:p w14:paraId="6BB34D9B" w14:textId="77777777" w:rsidR="007F1753" w:rsidRPr="002B640E" w:rsidRDefault="007F1753" w:rsidP="007F1753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</w:rPr>
      </w:pPr>
      <w:r w:rsidRPr="002B640E">
        <w:rPr>
          <w:rFonts w:cs="Calibri"/>
        </w:rPr>
        <w:t>Účastníci této smlouvy prohlašují, že souhlasí s jejím obsahem. Smlouva byla sepsána na základě pravdivých údajů, vyjadřuje jejich pravou a skutečnou vůli a nebyla ujednána v tísni.</w:t>
      </w:r>
    </w:p>
    <w:p w14:paraId="5F004CD1" w14:textId="076683C1" w:rsidR="007F1753" w:rsidRDefault="007F1753" w:rsidP="007F1753">
      <w:pPr>
        <w:pStyle w:val="Zkladntext"/>
        <w:tabs>
          <w:tab w:val="left" w:pos="4962"/>
        </w:tabs>
        <w:ind w:left="284" w:hanging="284"/>
        <w:rPr>
          <w:rFonts w:cs="Calibri"/>
        </w:rPr>
      </w:pPr>
    </w:p>
    <w:p w14:paraId="298FDB19" w14:textId="77777777" w:rsidR="007F1753" w:rsidRDefault="007F1753" w:rsidP="007F1753">
      <w:pPr>
        <w:pStyle w:val="Zkladntext"/>
        <w:tabs>
          <w:tab w:val="left" w:pos="4962"/>
        </w:tabs>
        <w:ind w:left="284" w:hanging="284"/>
        <w:rPr>
          <w:rFonts w:cs="Calibri"/>
        </w:rPr>
      </w:pPr>
    </w:p>
    <w:p w14:paraId="0ED51A83" w14:textId="77777777" w:rsidR="007F1753" w:rsidRDefault="007F1753" w:rsidP="007F1753">
      <w:pPr>
        <w:pStyle w:val="Zkladntext"/>
        <w:tabs>
          <w:tab w:val="left" w:pos="4962"/>
        </w:tabs>
        <w:ind w:left="284" w:hanging="284"/>
        <w:rPr>
          <w:rFonts w:cs="Calibri"/>
        </w:rPr>
      </w:pPr>
    </w:p>
    <w:p w14:paraId="2066D18F" w14:textId="77777777" w:rsidR="007F1753" w:rsidRPr="002B640E" w:rsidRDefault="007F1753" w:rsidP="007F1753">
      <w:pPr>
        <w:pStyle w:val="Zkladntext"/>
        <w:tabs>
          <w:tab w:val="left" w:pos="4962"/>
        </w:tabs>
        <w:ind w:left="284" w:hanging="284"/>
        <w:rPr>
          <w:rFonts w:cs="Calibri"/>
        </w:rPr>
      </w:pPr>
      <w:r w:rsidRPr="002B640E">
        <w:rPr>
          <w:rFonts w:cs="Calibri"/>
        </w:rPr>
        <w:t>V Chomutově dne</w:t>
      </w:r>
      <w:r w:rsidRPr="002B640E">
        <w:rPr>
          <w:rFonts w:cs="Calibri"/>
        </w:rPr>
        <w:tab/>
        <w:t xml:space="preserve">      V Chomutově dne </w:t>
      </w:r>
    </w:p>
    <w:p w14:paraId="238216BE" w14:textId="77777777" w:rsidR="007F1753" w:rsidRPr="002B640E" w:rsidRDefault="007F1753" w:rsidP="007F1753">
      <w:pPr>
        <w:pStyle w:val="Zkladntext"/>
        <w:tabs>
          <w:tab w:val="left" w:pos="4962"/>
        </w:tabs>
        <w:ind w:left="284" w:hanging="284"/>
        <w:rPr>
          <w:rFonts w:cs="Calibri"/>
        </w:rPr>
      </w:pPr>
    </w:p>
    <w:p w14:paraId="50AF4EEA" w14:textId="77777777" w:rsidR="007F1753" w:rsidRPr="002B640E" w:rsidRDefault="007F1753" w:rsidP="007F1753">
      <w:pPr>
        <w:pStyle w:val="Zkladntext"/>
        <w:tabs>
          <w:tab w:val="left" w:pos="4962"/>
        </w:tabs>
        <w:rPr>
          <w:rFonts w:cs="Calibri"/>
        </w:rPr>
      </w:pPr>
    </w:p>
    <w:p w14:paraId="1ECB3E67" w14:textId="77777777" w:rsidR="007F1753" w:rsidRPr="002B640E" w:rsidRDefault="007F1753" w:rsidP="007F1753">
      <w:pPr>
        <w:spacing w:after="0" w:line="240" w:lineRule="auto"/>
        <w:jc w:val="both"/>
        <w:rPr>
          <w:rFonts w:cs="Calibri"/>
          <w:i/>
        </w:rPr>
      </w:pPr>
      <w:r w:rsidRPr="002B640E">
        <w:rPr>
          <w:rFonts w:cs="Calibri"/>
          <w:i/>
        </w:rPr>
        <w:t xml:space="preserve">….........................................................   </w:t>
      </w:r>
      <w:r w:rsidRPr="002B640E">
        <w:rPr>
          <w:rFonts w:cs="Calibri"/>
          <w:i/>
        </w:rPr>
        <w:tab/>
      </w:r>
      <w:r w:rsidRPr="002B640E">
        <w:rPr>
          <w:rFonts w:cs="Calibri"/>
          <w:i/>
        </w:rPr>
        <w:tab/>
      </w:r>
      <w:r w:rsidRPr="002B640E">
        <w:rPr>
          <w:rFonts w:cs="Calibri"/>
          <w:i/>
        </w:rPr>
        <w:tab/>
        <w:t xml:space="preserve">       ........................................................……</w:t>
      </w:r>
    </w:p>
    <w:p w14:paraId="7625BBEC" w14:textId="61289BAB" w:rsidR="007F1753" w:rsidRPr="009F54F4" w:rsidRDefault="007F1753" w:rsidP="009F54F4">
      <w:pPr>
        <w:spacing w:after="0" w:line="240" w:lineRule="auto"/>
        <w:ind w:left="5387" w:hanging="5387"/>
        <w:jc w:val="both"/>
        <w:rPr>
          <w:rFonts w:cs="Calibri"/>
        </w:rPr>
      </w:pPr>
      <w:r w:rsidRPr="002B640E">
        <w:rPr>
          <w:rFonts w:cs="Calibri"/>
        </w:rPr>
        <w:t>STATUTÁRNÍ MĚSTO CHOMUTOV</w:t>
      </w:r>
      <w:r w:rsidR="009F54F4">
        <w:rPr>
          <w:rFonts w:cs="Calibri"/>
        </w:rPr>
        <w:tab/>
      </w:r>
      <w:r w:rsidR="00FD17BC">
        <w:rPr>
          <w:rFonts w:cs="Calibri"/>
          <w:snapToGrid w:val="0"/>
        </w:rPr>
        <w:t>xxx</w:t>
      </w:r>
    </w:p>
    <w:p w14:paraId="47530393" w14:textId="0E750F7E" w:rsidR="007F1753" w:rsidRDefault="007F1753" w:rsidP="00115502"/>
    <w:sectPr w:rsidR="007F175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16F9AE" w16cex:dateUtc="2026-07-31T08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1AFC213" w16cid:durableId="2E1F1164"/>
  <w16cid:commentId w16cid:paraId="324A8132" w16cid:durableId="2E1C61A1"/>
  <w16cid:commentId w16cid:paraId="00A25FBE" w16cid:durableId="2E1F1166"/>
  <w16cid:commentId w16cid:paraId="46E9EE5D" w16cid:durableId="2E1F1188"/>
  <w16cid:commentId w16cid:paraId="347A7D76" w16cid:durableId="2E1ECA3B"/>
  <w16cid:commentId w16cid:paraId="28F2E75C" w16cid:durableId="2E1F1168"/>
  <w16cid:commentId w16cid:paraId="4CAE68E2" w16cid:durableId="2E1F11B7"/>
  <w16cid:commentId w16cid:paraId="27FFF6B2" w16cid:durableId="2E1D6A64"/>
  <w16cid:commentId w16cid:paraId="6A1D65FD" w16cid:durableId="2E1F116A"/>
  <w16cid:commentId w16cid:paraId="54A35083" w16cid:durableId="2E1F11E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7BB2BF" w14:textId="77777777" w:rsidR="001658EF" w:rsidRDefault="001658EF" w:rsidP="00A50A4F">
      <w:pPr>
        <w:spacing w:after="0" w:line="240" w:lineRule="auto"/>
      </w:pPr>
      <w:r>
        <w:separator/>
      </w:r>
    </w:p>
  </w:endnote>
  <w:endnote w:type="continuationSeparator" w:id="0">
    <w:p w14:paraId="1A78155D" w14:textId="77777777" w:rsidR="001658EF" w:rsidRDefault="001658EF" w:rsidP="00A50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41445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0679980" w14:textId="5EF405DD" w:rsidR="009046A0" w:rsidRPr="009046A0" w:rsidRDefault="009046A0">
            <w:pPr>
              <w:pStyle w:val="Zpat"/>
              <w:jc w:val="right"/>
            </w:pPr>
            <w:r w:rsidRPr="009046A0">
              <w:t xml:space="preserve">Stránka </w:t>
            </w:r>
            <w:r w:rsidRPr="009046A0">
              <w:rPr>
                <w:b/>
                <w:bCs/>
              </w:rPr>
              <w:fldChar w:fldCharType="begin"/>
            </w:r>
            <w:r w:rsidRPr="009046A0">
              <w:rPr>
                <w:b/>
                <w:bCs/>
              </w:rPr>
              <w:instrText>PAGE</w:instrText>
            </w:r>
            <w:r w:rsidRPr="009046A0">
              <w:rPr>
                <w:b/>
                <w:bCs/>
              </w:rPr>
              <w:fldChar w:fldCharType="separate"/>
            </w:r>
            <w:r w:rsidR="00093289">
              <w:rPr>
                <w:b/>
                <w:bCs/>
                <w:noProof/>
              </w:rPr>
              <w:t>4</w:t>
            </w:r>
            <w:r w:rsidRPr="009046A0">
              <w:rPr>
                <w:b/>
                <w:bCs/>
              </w:rPr>
              <w:fldChar w:fldCharType="end"/>
            </w:r>
            <w:r w:rsidRPr="009046A0">
              <w:t xml:space="preserve"> z </w:t>
            </w:r>
            <w:r w:rsidRPr="009046A0">
              <w:rPr>
                <w:b/>
                <w:bCs/>
              </w:rPr>
              <w:fldChar w:fldCharType="begin"/>
            </w:r>
            <w:r w:rsidRPr="009046A0">
              <w:rPr>
                <w:b/>
                <w:bCs/>
              </w:rPr>
              <w:instrText>NUMPAGES</w:instrText>
            </w:r>
            <w:r w:rsidRPr="009046A0">
              <w:rPr>
                <w:b/>
                <w:bCs/>
              </w:rPr>
              <w:fldChar w:fldCharType="separate"/>
            </w:r>
            <w:r w:rsidR="00093289">
              <w:rPr>
                <w:b/>
                <w:bCs/>
                <w:noProof/>
              </w:rPr>
              <w:t>4</w:t>
            </w:r>
            <w:r w:rsidRPr="009046A0">
              <w:rPr>
                <w:b/>
                <w:bCs/>
              </w:rPr>
              <w:fldChar w:fldCharType="end"/>
            </w:r>
          </w:p>
        </w:sdtContent>
      </w:sdt>
    </w:sdtContent>
  </w:sdt>
  <w:p w14:paraId="4ED1D318" w14:textId="77777777" w:rsidR="009046A0" w:rsidRDefault="009046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A2888" w14:textId="77777777" w:rsidR="001658EF" w:rsidRDefault="001658EF" w:rsidP="00A50A4F">
      <w:pPr>
        <w:spacing w:after="0" w:line="240" w:lineRule="auto"/>
      </w:pPr>
      <w:r>
        <w:separator/>
      </w:r>
    </w:p>
  </w:footnote>
  <w:footnote w:type="continuationSeparator" w:id="0">
    <w:p w14:paraId="37916313" w14:textId="77777777" w:rsidR="001658EF" w:rsidRDefault="001658EF" w:rsidP="00A50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6CFE"/>
    <w:multiLevelType w:val="hybridMultilevel"/>
    <w:tmpl w:val="519C52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93D1A"/>
    <w:multiLevelType w:val="hybridMultilevel"/>
    <w:tmpl w:val="A4EC6156"/>
    <w:lvl w:ilvl="0" w:tplc="669270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30D74"/>
    <w:multiLevelType w:val="hybridMultilevel"/>
    <w:tmpl w:val="BB56754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367CF1"/>
    <w:multiLevelType w:val="hybridMultilevel"/>
    <w:tmpl w:val="12D027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D45F2"/>
    <w:multiLevelType w:val="hybridMultilevel"/>
    <w:tmpl w:val="296C7C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F72FC"/>
    <w:multiLevelType w:val="hybridMultilevel"/>
    <w:tmpl w:val="078277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67F5C"/>
    <w:multiLevelType w:val="hybridMultilevel"/>
    <w:tmpl w:val="4E603D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92B07"/>
    <w:multiLevelType w:val="hybridMultilevel"/>
    <w:tmpl w:val="88ACD5DE"/>
    <w:lvl w:ilvl="0" w:tplc="33C4653E">
      <w:start w:val="1"/>
      <w:numFmt w:val="decimal"/>
      <w:lvlText w:val="%1."/>
      <w:lvlJc w:val="left"/>
      <w:pPr>
        <w:ind w:left="780" w:hanging="360"/>
      </w:pPr>
      <w:rPr>
        <w:rFonts w:ascii="Calibri" w:eastAsia="Times New Roman" w:hAnsi="Calibri" w:cs="Arial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2A6435"/>
    <w:multiLevelType w:val="hybridMultilevel"/>
    <w:tmpl w:val="123CD9DA"/>
    <w:lvl w:ilvl="0" w:tplc="BF4A1AB0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D14F5"/>
    <w:multiLevelType w:val="hybridMultilevel"/>
    <w:tmpl w:val="B3D4799E"/>
    <w:lvl w:ilvl="0" w:tplc="4898661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452F1D"/>
    <w:multiLevelType w:val="hybridMultilevel"/>
    <w:tmpl w:val="3632A8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F334C"/>
    <w:multiLevelType w:val="hybridMultilevel"/>
    <w:tmpl w:val="5BC4FA4A"/>
    <w:lvl w:ilvl="0" w:tplc="0E3433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59B35B1"/>
    <w:multiLevelType w:val="hybridMultilevel"/>
    <w:tmpl w:val="A0382D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91608A"/>
    <w:multiLevelType w:val="hybridMultilevel"/>
    <w:tmpl w:val="A6C42D86"/>
    <w:lvl w:ilvl="0" w:tplc="1A908CA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7D7993"/>
    <w:multiLevelType w:val="hybridMultilevel"/>
    <w:tmpl w:val="C4FEC3CE"/>
    <w:lvl w:ilvl="0" w:tplc="74067A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A01E03"/>
    <w:multiLevelType w:val="hybridMultilevel"/>
    <w:tmpl w:val="C2721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12"/>
  </w:num>
  <w:num w:numId="5">
    <w:abstractNumId w:val="1"/>
  </w:num>
  <w:num w:numId="6">
    <w:abstractNumId w:val="15"/>
  </w:num>
  <w:num w:numId="7">
    <w:abstractNumId w:val="1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3"/>
  </w:num>
  <w:num w:numId="11">
    <w:abstractNumId w:val="0"/>
  </w:num>
  <w:num w:numId="12">
    <w:abstractNumId w:val="8"/>
  </w:num>
  <w:num w:numId="13">
    <w:abstractNumId w:val="5"/>
  </w:num>
  <w:num w:numId="14">
    <w:abstractNumId w:val="6"/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502"/>
    <w:rsid w:val="00020E4E"/>
    <w:rsid w:val="00031065"/>
    <w:rsid w:val="000460A1"/>
    <w:rsid w:val="00051EE9"/>
    <w:rsid w:val="00052D63"/>
    <w:rsid w:val="00056007"/>
    <w:rsid w:val="0007716D"/>
    <w:rsid w:val="00093289"/>
    <w:rsid w:val="000C36A1"/>
    <w:rsid w:val="000E02E1"/>
    <w:rsid w:val="000F4183"/>
    <w:rsid w:val="001118B4"/>
    <w:rsid w:val="00115502"/>
    <w:rsid w:val="0012448D"/>
    <w:rsid w:val="00125B21"/>
    <w:rsid w:val="00141A28"/>
    <w:rsid w:val="00141B16"/>
    <w:rsid w:val="00152939"/>
    <w:rsid w:val="00160BE8"/>
    <w:rsid w:val="001658EF"/>
    <w:rsid w:val="00171C10"/>
    <w:rsid w:val="001733E9"/>
    <w:rsid w:val="00197717"/>
    <w:rsid w:val="001B0820"/>
    <w:rsid w:val="001E0EE6"/>
    <w:rsid w:val="001F221E"/>
    <w:rsid w:val="00206473"/>
    <w:rsid w:val="00232A41"/>
    <w:rsid w:val="002332E5"/>
    <w:rsid w:val="00251A62"/>
    <w:rsid w:val="002A214D"/>
    <w:rsid w:val="002A7344"/>
    <w:rsid w:val="002E5243"/>
    <w:rsid w:val="00317736"/>
    <w:rsid w:val="003179A9"/>
    <w:rsid w:val="0035316D"/>
    <w:rsid w:val="0035393B"/>
    <w:rsid w:val="0036709D"/>
    <w:rsid w:val="00387B2B"/>
    <w:rsid w:val="00396F56"/>
    <w:rsid w:val="003A77A5"/>
    <w:rsid w:val="003B0F1D"/>
    <w:rsid w:val="003B7AFB"/>
    <w:rsid w:val="003C6642"/>
    <w:rsid w:val="003D553C"/>
    <w:rsid w:val="003E0855"/>
    <w:rsid w:val="003E2AF5"/>
    <w:rsid w:val="003F36BC"/>
    <w:rsid w:val="00403F10"/>
    <w:rsid w:val="0041603F"/>
    <w:rsid w:val="004208FC"/>
    <w:rsid w:val="004314BC"/>
    <w:rsid w:val="0045711C"/>
    <w:rsid w:val="004627F1"/>
    <w:rsid w:val="0048530D"/>
    <w:rsid w:val="004C259C"/>
    <w:rsid w:val="00524860"/>
    <w:rsid w:val="00592BAE"/>
    <w:rsid w:val="005B56E3"/>
    <w:rsid w:val="005E1BD3"/>
    <w:rsid w:val="006110B5"/>
    <w:rsid w:val="00631126"/>
    <w:rsid w:val="00632047"/>
    <w:rsid w:val="006368D6"/>
    <w:rsid w:val="006418A7"/>
    <w:rsid w:val="00651EDB"/>
    <w:rsid w:val="00656106"/>
    <w:rsid w:val="006564AA"/>
    <w:rsid w:val="006649D7"/>
    <w:rsid w:val="006656F7"/>
    <w:rsid w:val="006816AA"/>
    <w:rsid w:val="006B544F"/>
    <w:rsid w:val="006B6657"/>
    <w:rsid w:val="006F34E1"/>
    <w:rsid w:val="006F6627"/>
    <w:rsid w:val="00717FC3"/>
    <w:rsid w:val="00734BB7"/>
    <w:rsid w:val="007445D5"/>
    <w:rsid w:val="0074749C"/>
    <w:rsid w:val="00752829"/>
    <w:rsid w:val="00754B07"/>
    <w:rsid w:val="00760E8B"/>
    <w:rsid w:val="00780581"/>
    <w:rsid w:val="0079087C"/>
    <w:rsid w:val="00794B92"/>
    <w:rsid w:val="007F1753"/>
    <w:rsid w:val="007F52DF"/>
    <w:rsid w:val="007F7FCD"/>
    <w:rsid w:val="00837231"/>
    <w:rsid w:val="00837984"/>
    <w:rsid w:val="008511F2"/>
    <w:rsid w:val="008756CE"/>
    <w:rsid w:val="008A3F7A"/>
    <w:rsid w:val="008B6628"/>
    <w:rsid w:val="008C3A0B"/>
    <w:rsid w:val="008D2AE0"/>
    <w:rsid w:val="008F3095"/>
    <w:rsid w:val="009046A0"/>
    <w:rsid w:val="00943A33"/>
    <w:rsid w:val="00986C57"/>
    <w:rsid w:val="009A1E30"/>
    <w:rsid w:val="009A6C6B"/>
    <w:rsid w:val="009C33C9"/>
    <w:rsid w:val="009E06A5"/>
    <w:rsid w:val="009F36E5"/>
    <w:rsid w:val="009F54F4"/>
    <w:rsid w:val="00A058F5"/>
    <w:rsid w:val="00A1566B"/>
    <w:rsid w:val="00A2227A"/>
    <w:rsid w:val="00A31A66"/>
    <w:rsid w:val="00A47FBD"/>
    <w:rsid w:val="00A50A4F"/>
    <w:rsid w:val="00A711B9"/>
    <w:rsid w:val="00A719A4"/>
    <w:rsid w:val="00A84CA9"/>
    <w:rsid w:val="00A91199"/>
    <w:rsid w:val="00A97DE1"/>
    <w:rsid w:val="00AC1337"/>
    <w:rsid w:val="00AF058A"/>
    <w:rsid w:val="00AF4D97"/>
    <w:rsid w:val="00B0722E"/>
    <w:rsid w:val="00B23234"/>
    <w:rsid w:val="00B33B86"/>
    <w:rsid w:val="00B65BE9"/>
    <w:rsid w:val="00BE54CF"/>
    <w:rsid w:val="00BF54B4"/>
    <w:rsid w:val="00C00914"/>
    <w:rsid w:val="00C16400"/>
    <w:rsid w:val="00C22A56"/>
    <w:rsid w:val="00C230B1"/>
    <w:rsid w:val="00C52CDA"/>
    <w:rsid w:val="00CB2CDF"/>
    <w:rsid w:val="00D04C19"/>
    <w:rsid w:val="00D0755D"/>
    <w:rsid w:val="00D220FB"/>
    <w:rsid w:val="00D91960"/>
    <w:rsid w:val="00D96AEC"/>
    <w:rsid w:val="00DB6E82"/>
    <w:rsid w:val="00DD0D52"/>
    <w:rsid w:val="00E16335"/>
    <w:rsid w:val="00E206FE"/>
    <w:rsid w:val="00E346EF"/>
    <w:rsid w:val="00E46265"/>
    <w:rsid w:val="00EC0047"/>
    <w:rsid w:val="00ED34BE"/>
    <w:rsid w:val="00EE2C84"/>
    <w:rsid w:val="00EF0071"/>
    <w:rsid w:val="00F04646"/>
    <w:rsid w:val="00F711FC"/>
    <w:rsid w:val="00F75FBE"/>
    <w:rsid w:val="00F76565"/>
    <w:rsid w:val="00F8731D"/>
    <w:rsid w:val="00F922E1"/>
    <w:rsid w:val="00FA1680"/>
    <w:rsid w:val="00FA4A97"/>
    <w:rsid w:val="00FB12EC"/>
    <w:rsid w:val="00FB1F9A"/>
    <w:rsid w:val="00FD1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470C8DF5"/>
  <w15:chartTrackingRefBased/>
  <w15:docId w15:val="{5DCD1F62-72F5-4E9E-87A7-CD7023DA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15502"/>
    <w:pPr>
      <w:spacing w:after="200" w:line="276" w:lineRule="auto"/>
    </w:pPr>
    <w:rPr>
      <w:rFonts w:ascii="Calibri" w:eastAsia="Times New Roman" w:hAnsi="Calibri" w:cs="Times New Roman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66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15502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11550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115502"/>
    <w:pPr>
      <w:ind w:left="720"/>
      <w:contextualSpacing/>
    </w:pPr>
  </w:style>
  <w:style w:type="paragraph" w:styleId="Zkladntext3">
    <w:name w:val="Body Text 3"/>
    <w:basedOn w:val="Normln"/>
    <w:link w:val="Zkladntext3Char"/>
    <w:uiPriority w:val="99"/>
    <w:unhideWhenUsed/>
    <w:rsid w:val="00115502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115502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6642"/>
    <w:rPr>
      <w:rFonts w:asciiTheme="majorHAnsi" w:eastAsiaTheme="majorEastAsia" w:hAnsiTheme="majorHAnsi" w:cstheme="majorBidi"/>
      <w:i/>
      <w:iCs/>
      <w:color w:val="2F5496" w:themeColor="accent1" w:themeShade="BF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208F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08F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208FC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08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08FC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0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08FC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F175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F1753"/>
    <w:rPr>
      <w:rFonts w:ascii="Calibri" w:eastAsia="Times New Roman" w:hAnsi="Calibri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50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0A4F"/>
    <w:rPr>
      <w:rFonts w:ascii="Calibri" w:eastAsia="Times New Roman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50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0A4F"/>
    <w:rPr>
      <w:rFonts w:ascii="Calibri" w:eastAsia="Times New Roman" w:hAnsi="Calibri" w:cs="Times New Roman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160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6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691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98282-A626-4C56-B292-1E5EE9D21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1106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 David</dc:creator>
  <cp:keywords/>
  <dc:description/>
  <cp:lastModifiedBy>Mareš Jan</cp:lastModifiedBy>
  <cp:revision>5</cp:revision>
  <cp:lastPrinted>2026-07-31T06:44:00Z</cp:lastPrinted>
  <dcterms:created xsi:type="dcterms:W3CDTF">2026-08-06T12:01:00Z</dcterms:created>
  <dcterms:modified xsi:type="dcterms:W3CDTF">2026-08-13T13:51:00Z</dcterms:modified>
</cp:coreProperties>
</file>